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C95FC5" w:rsidRPr="00A524E9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4A6CBBFA" w14:textId="77777777" w:rsidR="003B39A7" w:rsidRPr="00A524E9" w:rsidRDefault="003B39A7" w:rsidP="00C82D18">
            <w:pPr>
              <w:jc w:val="center"/>
              <w:rPr>
                <w:b/>
                <w:sz w:val="28"/>
                <w:szCs w:val="28"/>
              </w:rPr>
            </w:pPr>
            <w:r w:rsidRPr="00A524E9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A524E9">
              <w:rPr>
                <w:b/>
                <w:sz w:val="28"/>
                <w:szCs w:val="28"/>
              </w:rPr>
              <w:t>TRƯỜNG THCS ÁI MỘ</w:t>
            </w:r>
          </w:p>
          <w:p w14:paraId="48744BF3" w14:textId="1D75D0B4" w:rsidR="003B39A7" w:rsidRPr="00A524E9" w:rsidRDefault="003B39A7" w:rsidP="00C82D18">
            <w:pPr>
              <w:jc w:val="center"/>
              <w:rPr>
                <w:b/>
                <w:sz w:val="28"/>
                <w:szCs w:val="28"/>
              </w:rPr>
            </w:pPr>
            <w:r w:rsidRPr="00A524E9">
              <w:rPr>
                <w:b/>
                <w:sz w:val="28"/>
                <w:szCs w:val="28"/>
              </w:rPr>
              <w:t xml:space="preserve">NĂM HỌC </w:t>
            </w:r>
            <w:r w:rsidR="00A80183" w:rsidRPr="00A524E9">
              <w:rPr>
                <w:b/>
                <w:sz w:val="28"/>
                <w:szCs w:val="28"/>
              </w:rPr>
              <w:t>202</w:t>
            </w:r>
            <w:r w:rsidR="00F80E08" w:rsidRPr="00A524E9">
              <w:rPr>
                <w:b/>
                <w:sz w:val="28"/>
                <w:szCs w:val="28"/>
              </w:rPr>
              <w:t>1</w:t>
            </w:r>
            <w:r w:rsidR="00864548" w:rsidRPr="00A524E9">
              <w:rPr>
                <w:b/>
                <w:sz w:val="28"/>
                <w:szCs w:val="28"/>
              </w:rPr>
              <w:t xml:space="preserve"> </w:t>
            </w:r>
            <w:r w:rsidRPr="00A524E9">
              <w:rPr>
                <w:b/>
                <w:sz w:val="28"/>
                <w:szCs w:val="28"/>
              </w:rPr>
              <w:t>-</w:t>
            </w:r>
            <w:r w:rsidR="00864548" w:rsidRPr="00A524E9">
              <w:rPr>
                <w:b/>
                <w:sz w:val="28"/>
                <w:szCs w:val="28"/>
              </w:rPr>
              <w:t xml:space="preserve"> </w:t>
            </w:r>
            <w:r w:rsidR="00A80183" w:rsidRPr="00A524E9">
              <w:rPr>
                <w:b/>
                <w:sz w:val="28"/>
                <w:szCs w:val="28"/>
              </w:rPr>
              <w:t>202</w:t>
            </w:r>
            <w:r w:rsidR="00F80E08" w:rsidRPr="00A524E9">
              <w:rPr>
                <w:b/>
                <w:sz w:val="28"/>
                <w:szCs w:val="28"/>
              </w:rPr>
              <w:t>2</w:t>
            </w:r>
          </w:p>
          <w:p w14:paraId="309272DC" w14:textId="77777777" w:rsidR="003B39A7" w:rsidRPr="00A524E9" w:rsidRDefault="003B39A7" w:rsidP="00C82D18">
            <w:pPr>
              <w:jc w:val="center"/>
              <w:rPr>
                <w:b/>
                <w:spacing w:val="-2"/>
                <w:sz w:val="26"/>
                <w:lang w:val="pt-BR"/>
              </w:rPr>
            </w:pPr>
          </w:p>
        </w:tc>
        <w:tc>
          <w:tcPr>
            <w:tcW w:w="10710" w:type="dxa"/>
            <w:shd w:val="clear" w:color="auto" w:fill="auto"/>
          </w:tcPr>
          <w:p w14:paraId="135CE328" w14:textId="54B5D38E" w:rsidR="003B39A7" w:rsidRPr="00A524E9" w:rsidRDefault="003B39A7" w:rsidP="00F2616E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A524E9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A1336E" w:rsidRPr="00A524E9">
              <w:rPr>
                <w:b/>
                <w:spacing w:val="-2"/>
                <w:sz w:val="30"/>
                <w:szCs w:val="28"/>
                <w:lang w:val="pt-BR"/>
              </w:rPr>
              <w:t>1</w:t>
            </w:r>
            <w:r w:rsidR="00F2616E">
              <w:rPr>
                <w:b/>
                <w:spacing w:val="-2"/>
                <w:sz w:val="30"/>
                <w:szCs w:val="28"/>
                <w:lang w:val="pt-BR"/>
              </w:rPr>
              <w:t>4</w:t>
            </w:r>
            <w:r w:rsidR="00A1336E" w:rsidRPr="00A524E9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A524E9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F2616E">
              <w:rPr>
                <w:b/>
                <w:spacing w:val="-2"/>
                <w:sz w:val="30"/>
                <w:szCs w:val="28"/>
                <w:lang w:val="en-GB"/>
              </w:rPr>
              <w:t>06</w:t>
            </w:r>
            <w:r w:rsidR="00F80E08" w:rsidRPr="00A524E9">
              <w:rPr>
                <w:b/>
                <w:spacing w:val="-2"/>
                <w:sz w:val="30"/>
                <w:szCs w:val="28"/>
                <w:lang w:val="en-GB"/>
              </w:rPr>
              <w:t>/1</w:t>
            </w:r>
            <w:r w:rsidR="00F2616E">
              <w:rPr>
                <w:b/>
                <w:spacing w:val="-2"/>
                <w:sz w:val="30"/>
                <w:szCs w:val="28"/>
                <w:lang w:val="en-GB"/>
              </w:rPr>
              <w:t>2</w:t>
            </w:r>
            <w:r w:rsidR="00F80E08" w:rsidRPr="00A524E9">
              <w:rPr>
                <w:b/>
                <w:spacing w:val="-2"/>
                <w:sz w:val="30"/>
                <w:szCs w:val="28"/>
                <w:lang w:val="en-GB"/>
              </w:rPr>
              <w:t>/2021</w:t>
            </w:r>
            <w:r w:rsidR="00864548" w:rsidRPr="00A524E9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F2616E">
              <w:rPr>
                <w:b/>
                <w:spacing w:val="-2"/>
                <w:sz w:val="30"/>
                <w:szCs w:val="28"/>
              </w:rPr>
              <w:t>11</w:t>
            </w:r>
            <w:r w:rsidR="007C6CB6" w:rsidRPr="00A524E9">
              <w:rPr>
                <w:b/>
                <w:spacing w:val="-2"/>
                <w:sz w:val="30"/>
                <w:szCs w:val="28"/>
              </w:rPr>
              <w:t>/12</w:t>
            </w:r>
            <w:r w:rsidR="00F80E08" w:rsidRPr="00A524E9">
              <w:rPr>
                <w:b/>
                <w:spacing w:val="-2"/>
                <w:sz w:val="30"/>
                <w:szCs w:val="28"/>
                <w:lang w:val="pt-BR"/>
              </w:rPr>
              <w:t>/2021</w:t>
            </w:r>
            <w:r w:rsidRPr="00A524E9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77777777" w:rsidR="003B39A7" w:rsidRPr="00A524E9" w:rsidRDefault="003B39A7" w:rsidP="00C82D18">
      <w:pPr>
        <w:rPr>
          <w:b/>
          <w:spacing w:val="-2"/>
          <w:sz w:val="16"/>
          <w:lang w:val="pt-BR"/>
        </w:rPr>
      </w:pPr>
    </w:p>
    <w:tbl>
      <w:tblPr>
        <w:tblW w:w="50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8407"/>
        <w:gridCol w:w="3425"/>
        <w:gridCol w:w="1690"/>
      </w:tblGrid>
      <w:tr w:rsidR="001A76BD" w:rsidRPr="00A524E9" w14:paraId="323D85E6" w14:textId="77777777" w:rsidTr="004D6014">
        <w:trPr>
          <w:trHeight w:val="212"/>
          <w:tblHeader/>
          <w:jc w:val="center"/>
        </w:trPr>
        <w:tc>
          <w:tcPr>
            <w:tcW w:w="463" w:type="pct"/>
            <w:shd w:val="clear" w:color="auto" w:fill="auto"/>
            <w:vAlign w:val="center"/>
          </w:tcPr>
          <w:p w14:paraId="4AFEA93B" w14:textId="77777777" w:rsidR="00AD4467" w:rsidRPr="00984DC8" w:rsidRDefault="00AD4467" w:rsidP="00C82D18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821" w:type="pct"/>
            <w:shd w:val="clear" w:color="auto" w:fill="auto"/>
            <w:vAlign w:val="center"/>
          </w:tcPr>
          <w:p w14:paraId="26AF1467" w14:textId="77777777" w:rsidR="00AD4467" w:rsidRPr="00984DC8" w:rsidRDefault="00AD4467" w:rsidP="00C82D18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25AE7056" w14:textId="77777777" w:rsidR="00AD4467" w:rsidRPr="00984DC8" w:rsidRDefault="00AD4467" w:rsidP="00C82D18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0186092" w14:textId="77777777" w:rsidR="00AD4467" w:rsidRPr="00984DC8" w:rsidRDefault="00AD4467" w:rsidP="00C82D18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1A76BD" w:rsidRPr="00A524E9" w14:paraId="62C505C3" w14:textId="77777777" w:rsidTr="004D6014">
        <w:trPr>
          <w:trHeight w:val="333"/>
          <w:jc w:val="center"/>
        </w:trPr>
        <w:tc>
          <w:tcPr>
            <w:tcW w:w="463" w:type="pct"/>
            <w:vMerge w:val="restart"/>
            <w:shd w:val="clear" w:color="auto" w:fill="auto"/>
            <w:vAlign w:val="center"/>
          </w:tcPr>
          <w:p w14:paraId="7D469F9E" w14:textId="77777777" w:rsidR="007718D1" w:rsidRPr="00984DC8" w:rsidRDefault="007718D1" w:rsidP="00C82D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02A5EAF5" w:rsidR="007718D1" w:rsidRPr="00984DC8" w:rsidRDefault="00F2616E" w:rsidP="00C82D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</w:rPr>
              <w:t>06/12</w:t>
            </w:r>
            <w:r w:rsidR="00F80E08" w:rsidRPr="00984DC8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/2021</w:t>
            </w:r>
          </w:p>
        </w:tc>
        <w:tc>
          <w:tcPr>
            <w:tcW w:w="2821" w:type="pct"/>
            <w:shd w:val="clear" w:color="auto" w:fill="auto"/>
          </w:tcPr>
          <w:p w14:paraId="7B18390A" w14:textId="2EF81A63" w:rsidR="00A524E9" w:rsidRPr="00984DC8" w:rsidRDefault="00472F91" w:rsidP="00A524E9">
            <w:pPr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4DC8">
              <w:rPr>
                <w:b/>
                <w:color w:val="000000" w:themeColor="text1"/>
                <w:sz w:val="26"/>
                <w:szCs w:val="26"/>
                <w:lang w:val="pt-BR"/>
              </w:rPr>
              <w:t>Chào cờ</w:t>
            </w:r>
            <w:r w:rsidR="00C00593" w:rsidRPr="00984DC8"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 trực tuyến</w:t>
            </w:r>
            <w:r w:rsidRPr="00984DC8">
              <w:rPr>
                <w:b/>
                <w:color w:val="000000" w:themeColor="text1"/>
                <w:sz w:val="26"/>
                <w:szCs w:val="26"/>
                <w:lang w:val="pt-BR"/>
              </w:rPr>
              <w:t>:</w:t>
            </w: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B81BD1" w:rsidRPr="00984DC8">
              <w:rPr>
                <w:color w:val="000000" w:themeColor="text1"/>
                <w:sz w:val="26"/>
                <w:szCs w:val="26"/>
                <w:lang w:val="pt-BR"/>
              </w:rPr>
              <w:t xml:space="preserve">Sơ kết công tác tuần </w:t>
            </w:r>
            <w:r w:rsidR="00DC6746" w:rsidRPr="00984DC8">
              <w:rPr>
                <w:color w:val="000000" w:themeColor="text1"/>
                <w:sz w:val="26"/>
                <w:szCs w:val="26"/>
                <w:lang w:val="vi-VN"/>
              </w:rPr>
              <w:t>1</w:t>
            </w:r>
            <w:r w:rsidR="00781A9A" w:rsidRPr="00984DC8">
              <w:rPr>
                <w:color w:val="000000" w:themeColor="text1"/>
                <w:sz w:val="26"/>
                <w:szCs w:val="26"/>
              </w:rPr>
              <w:t>3</w:t>
            </w:r>
            <w:r w:rsidR="00F96672" w:rsidRPr="00984DC8">
              <w:rPr>
                <w:color w:val="000000" w:themeColor="text1"/>
                <w:sz w:val="26"/>
                <w:szCs w:val="26"/>
                <w:lang w:val="vi-VN"/>
              </w:rPr>
              <w:t>,</w:t>
            </w:r>
            <w:r w:rsidR="00A1336E" w:rsidRPr="00984DC8">
              <w:rPr>
                <w:color w:val="000000" w:themeColor="text1"/>
                <w:sz w:val="26"/>
                <w:szCs w:val="26"/>
              </w:rPr>
              <w:t xml:space="preserve"> </w:t>
            </w:r>
            <w:r w:rsidR="00F80E08" w:rsidRPr="00984DC8">
              <w:rPr>
                <w:color w:val="000000" w:themeColor="text1"/>
                <w:sz w:val="26"/>
                <w:szCs w:val="26"/>
                <w:lang w:val="en-GB"/>
              </w:rPr>
              <w:t xml:space="preserve">Triển khai </w:t>
            </w:r>
            <w:r w:rsidR="00B81BD1" w:rsidRPr="00984DC8">
              <w:rPr>
                <w:color w:val="000000" w:themeColor="text1"/>
                <w:sz w:val="26"/>
                <w:szCs w:val="26"/>
                <w:lang w:val="en-GB"/>
              </w:rPr>
              <w:t xml:space="preserve">công tác tuần </w:t>
            </w:r>
            <w:r w:rsidR="00A1336E" w:rsidRPr="00984DC8">
              <w:rPr>
                <w:color w:val="000000" w:themeColor="text1"/>
                <w:sz w:val="26"/>
                <w:szCs w:val="26"/>
                <w:lang w:val="en-GB"/>
              </w:rPr>
              <w:t>1</w:t>
            </w:r>
            <w:r w:rsidR="00781A9A" w:rsidRPr="00984DC8">
              <w:rPr>
                <w:color w:val="000000" w:themeColor="text1"/>
                <w:sz w:val="26"/>
                <w:szCs w:val="26"/>
                <w:lang w:val="en-GB"/>
              </w:rPr>
              <w:t>4</w:t>
            </w:r>
            <w:r w:rsidR="00B81BD1" w:rsidRPr="00984DC8">
              <w:rPr>
                <w:color w:val="000000" w:themeColor="text1"/>
                <w:sz w:val="26"/>
                <w:szCs w:val="26"/>
                <w:lang w:val="en-GB"/>
              </w:rPr>
              <w:t>;</w:t>
            </w:r>
            <w:r w:rsidR="00CC02AB" w:rsidRPr="00984DC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035D8CE7" w14:textId="4A9C2A5C" w:rsidR="0058219D" w:rsidRPr="00984DC8" w:rsidRDefault="00781A9A" w:rsidP="00781A9A">
            <w:pPr>
              <w:jc w:val="both"/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984DC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Tiếp tục </w:t>
            </w:r>
            <w:r w:rsidR="00F57C69">
              <w:rPr>
                <w:color w:val="000000" w:themeColor="text1"/>
                <w:sz w:val="26"/>
                <w:szCs w:val="26"/>
                <w:shd w:val="clear" w:color="auto" w:fill="FFFFFF"/>
              </w:rPr>
              <w:t>thực hiện</w:t>
            </w:r>
            <w:r w:rsidR="0058219D" w:rsidRPr="00984DC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đợt thi đua thứ ba từ ngày 21/11/2021 đến </w:t>
            </w:r>
            <w:r w:rsidR="00F57C69">
              <w:rPr>
                <w:color w:val="000000" w:themeColor="text1"/>
                <w:sz w:val="26"/>
                <w:szCs w:val="26"/>
                <w:shd w:val="clear" w:color="auto" w:fill="FFFFFF"/>
              </w:rPr>
              <w:t>ngày 14/01/2022</w:t>
            </w:r>
            <w:r w:rsidR="0058219D" w:rsidRPr="00984DC8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với chủ đề </w:t>
            </w:r>
            <w:r w:rsidR="0058219D" w:rsidRPr="00984DC8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>“Tiếp bước cha anh”</w:t>
            </w:r>
            <w:r w:rsidR="00F57C69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416E93D9" w14:textId="77777777" w:rsidR="006B5AA9" w:rsidRDefault="006B5AA9" w:rsidP="00F57C69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 xml:space="preserve">Triển khai các nhiệm vụ trong tâm tháng 12 tập trung cao trong việc ôn tập </w:t>
            </w:r>
            <w:r w:rsidR="00F57C69">
              <w:rPr>
                <w:color w:val="000000" w:themeColor="text1"/>
                <w:sz w:val="26"/>
                <w:szCs w:val="26"/>
                <w:lang w:val="pt-BR"/>
              </w:rPr>
              <w:t>thi cuối học kì I. Khối 6,9 thi theo đề của Phòng GD các môn Toán, Văn, Anh; các môn, các khối còn lại thi theo đề của trường.</w:t>
            </w:r>
          </w:p>
          <w:p w14:paraId="663CD711" w14:textId="03C7BB01" w:rsidR="00CA1783" w:rsidRDefault="00CA1783" w:rsidP="00F57C69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GVCN khối 9 thông báo lịch thi khảo sát môn Toán, Văn, Anh cho </w:t>
            </w:r>
            <w:r w:rsidR="004D6014">
              <w:rPr>
                <w:color w:val="000000" w:themeColor="text1"/>
                <w:sz w:val="26"/>
                <w:szCs w:val="26"/>
                <w:lang w:val="pt-BR"/>
              </w:rPr>
              <w:t>HS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, PHHS</w:t>
            </w:r>
          </w:p>
          <w:p w14:paraId="12A797F2" w14:textId="471385CF" w:rsidR="004D6014" w:rsidRPr="00984DC8" w:rsidRDefault="004D6014" w:rsidP="00F57C69">
            <w:pPr>
              <w:jc w:val="both"/>
              <w:rPr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GVCN lớp 8A, B, C, D phát động cuộc thi </w:t>
            </w: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tìm hiểu nghề nghiệp “CareerQuest 2021-2022”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427CCF65" w14:textId="77777777" w:rsidR="007718D1" w:rsidRPr="00984DC8" w:rsidRDefault="00CD57CA" w:rsidP="00C82D1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Nhung, Long, 36 GVCN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92D1D2C" w14:textId="77777777" w:rsidR="007718D1" w:rsidRPr="00984DC8" w:rsidRDefault="00CD57CA" w:rsidP="00C82D1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1A76BD" w:rsidRPr="00A524E9" w14:paraId="367D8397" w14:textId="77777777" w:rsidTr="004D6014">
        <w:trPr>
          <w:trHeight w:val="33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029FB004" w14:textId="77777777" w:rsidR="00781A9A" w:rsidRPr="00984DC8" w:rsidRDefault="00781A9A" w:rsidP="00781A9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43304E50" w14:textId="2BDB1F92" w:rsidR="00781A9A" w:rsidRPr="00984DC8" w:rsidRDefault="00781A9A" w:rsidP="00781A9A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Trong tuần, GV phụ trách CLB 9 tiếp tục ôn tập cho học sinh diện chính thức và tự do theo cấu trúc các chủ đề PGD xây dựng.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2F392A22" w14:textId="1056F304" w:rsidR="00781A9A" w:rsidRPr="00984DC8" w:rsidRDefault="00781A9A" w:rsidP="00781A9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GV phụ trách CLB 9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F122761" w14:textId="72B5A529" w:rsidR="00781A9A" w:rsidRPr="00984DC8" w:rsidRDefault="00781A9A" w:rsidP="00781A9A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Sơn, Liên</w:t>
            </w:r>
          </w:p>
        </w:tc>
      </w:tr>
      <w:tr w:rsidR="001A76BD" w:rsidRPr="00A524E9" w14:paraId="6986E644" w14:textId="77777777" w:rsidTr="004D6014">
        <w:trPr>
          <w:trHeight w:val="33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107874D8" w14:textId="77777777" w:rsidR="00781A9A" w:rsidRPr="00984DC8" w:rsidRDefault="00781A9A" w:rsidP="00781A9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78272EE6" w14:textId="55B72344" w:rsidR="00781A9A" w:rsidRPr="00984DC8" w:rsidRDefault="00781A9A" w:rsidP="00781A9A">
            <w:pPr>
              <w:tabs>
                <w:tab w:val="left" w:pos="1800"/>
              </w:tabs>
              <w:jc w:val="both"/>
              <w:rPr>
                <w:color w:val="000000" w:themeColor="text1"/>
                <w:sz w:val="26"/>
                <w:szCs w:val="26"/>
                <w:lang w:val="en-GB"/>
              </w:rPr>
            </w:pPr>
            <w:r w:rsidRPr="00984DC8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>Tổ nhóm chuyên môn thực hiện các chuyên đề cấp trường</w:t>
            </w:r>
            <w:r w:rsidRPr="00984DC8">
              <w:rPr>
                <w:bCs/>
                <w:color w:val="000000" w:themeColor="text1"/>
                <w:sz w:val="26"/>
                <w:szCs w:val="26"/>
                <w:lang w:val="pt-BR"/>
              </w:rPr>
              <w:t xml:space="preserve"> theo phân công</w:t>
            </w:r>
            <w:r w:rsidRPr="00984DC8">
              <w:rPr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123F22BF" w14:textId="6DD0C97B" w:rsidR="00781A9A" w:rsidRPr="00984DC8" w:rsidRDefault="00781A9A" w:rsidP="00781A9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984DC8">
              <w:rPr>
                <w:bCs/>
                <w:color w:val="000000" w:themeColor="text1"/>
                <w:spacing w:val="-2"/>
                <w:sz w:val="26"/>
                <w:szCs w:val="26"/>
              </w:rPr>
              <w:t>Theo kế hoạch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B24B029" w14:textId="7DCE7575" w:rsidR="00781A9A" w:rsidRPr="00984DC8" w:rsidRDefault="00781A9A" w:rsidP="00781A9A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Liên, Sơn</w:t>
            </w:r>
          </w:p>
        </w:tc>
      </w:tr>
      <w:tr w:rsidR="001A76BD" w:rsidRPr="00A524E9" w14:paraId="4EAD066D" w14:textId="77777777" w:rsidTr="004D6014">
        <w:trPr>
          <w:trHeight w:val="33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3B7AEF71" w14:textId="21F2CEDD" w:rsidR="00FA2C31" w:rsidRPr="00984DC8" w:rsidRDefault="00FA2C31" w:rsidP="00FA2C3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7640A793" w14:textId="57CA1BAE" w:rsidR="00FA2C31" w:rsidRPr="00984DC8" w:rsidRDefault="00FA2C31" w:rsidP="00FA2C31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2969B754" w14:textId="7F94C975" w:rsidR="00FA2C31" w:rsidRPr="00984DC8" w:rsidRDefault="00FA2C31" w:rsidP="00FA2C31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>BGH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7AACDFB" w14:textId="0A019940" w:rsidR="00FA2C31" w:rsidRPr="00984DC8" w:rsidRDefault="00FA2C31" w:rsidP="00FA2C31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1A76BD" w:rsidRPr="00A524E9" w14:paraId="6D3EB7BC" w14:textId="77777777" w:rsidTr="004D6014">
        <w:trPr>
          <w:trHeight w:val="33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5EDC612E" w14:textId="77777777" w:rsidR="00FA2C31" w:rsidRPr="00984DC8" w:rsidRDefault="00FA2C31" w:rsidP="00FA2C3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47891CE5" w14:textId="447F39F6" w:rsidR="00FA2C31" w:rsidRPr="00984DC8" w:rsidRDefault="009E7588" w:rsidP="009E758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Tổ Toán, nhóm Toán 9 t</w:t>
            </w:r>
            <w:r w:rsidR="00FA2C31"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ập trung xây dựng kịch bản, bài giảng đề ghi hình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môn </w:t>
            </w:r>
            <w:r w:rsidR="00FA2C31"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Toán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, HP1 duyệt</w:t>
            </w:r>
            <w:r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nộp về PGD vào tuần 15</w:t>
            </w:r>
            <w:r w:rsidR="00FA2C31"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72264857" w14:textId="7D363EA7" w:rsidR="00FA2C31" w:rsidRPr="00984DC8" w:rsidRDefault="009E7588" w:rsidP="00FA2C3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Đ/c Mai Thúy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1B238ED" w14:textId="250E84B4" w:rsidR="00FA2C31" w:rsidRPr="00984DC8" w:rsidRDefault="00FA2C31" w:rsidP="009E758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</w:rPr>
              <w:t>Đ/c Sơn</w:t>
            </w:r>
          </w:p>
        </w:tc>
      </w:tr>
      <w:tr w:rsidR="001A76BD" w:rsidRPr="00A524E9" w14:paraId="22910DB3" w14:textId="77777777" w:rsidTr="004D6014">
        <w:trPr>
          <w:trHeight w:val="33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3DA0C8D6" w14:textId="77777777" w:rsidR="009E7588" w:rsidRPr="00984DC8" w:rsidRDefault="009E7588" w:rsidP="00FA2C3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5C459694" w14:textId="2BC5726A" w:rsidR="009E7588" w:rsidRPr="00984DC8" w:rsidRDefault="009E7588" w:rsidP="009E758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Các nhóm CM t</w:t>
            </w:r>
            <w:r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hảo luận xây dựng đề khảo sát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môn</w:t>
            </w:r>
            <w:r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Toán - Văn - Anh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Khối 9 nộp cho HP phụ trách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74AE87A0" w14:textId="249B4DC0" w:rsidR="009E7588" w:rsidRDefault="009E7588" w:rsidP="00FA2C31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Đc/ Thu Hường, Mai Thúy, Bích Ngọc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695F97D" w14:textId="725FE1A2" w:rsidR="009E7588" w:rsidRPr="00984DC8" w:rsidRDefault="009E7588" w:rsidP="009E7588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Liên, Sơn</w:t>
            </w:r>
          </w:p>
        </w:tc>
      </w:tr>
      <w:tr w:rsidR="001A76BD" w:rsidRPr="00A524E9" w14:paraId="5319D9B4" w14:textId="77777777" w:rsidTr="004D6014">
        <w:trPr>
          <w:trHeight w:val="33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37BFE15F" w14:textId="2E9B0E31" w:rsidR="00FA2C31" w:rsidRPr="00984DC8" w:rsidRDefault="00FA2C31" w:rsidP="00FA2C3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5735CC75" w14:textId="73823D03" w:rsidR="00FA2C31" w:rsidRPr="00984DC8" w:rsidRDefault="009E7588" w:rsidP="009E758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Trong tuần c</w:t>
            </w:r>
            <w:r w:rsidR="00FA2C31"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ác tổ chuyên môn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họp</w:t>
            </w:r>
            <w:r w:rsidR="00FA2C31"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thống nhất đề cương ôn tập, xây dựng cấu trúc thống nhất đề kiểm tra cuối kì I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. 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45F18144" w14:textId="4B2A70CC" w:rsidR="00FA2C31" w:rsidRPr="00984DC8" w:rsidRDefault="00FA2C31" w:rsidP="00986A2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Đc/ Thu Hường, Mai Thúy, Bích Ngọc, Lê Loan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CF8E298" w14:textId="323ED7D8" w:rsidR="00FA2C31" w:rsidRPr="00984DC8" w:rsidRDefault="00FA2C31" w:rsidP="00FA2C31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</w:rPr>
              <w:t>Đ/c Sơn, Liên</w:t>
            </w:r>
          </w:p>
        </w:tc>
      </w:tr>
      <w:tr w:rsidR="001A76BD" w:rsidRPr="00A524E9" w14:paraId="450F5E30" w14:textId="77777777" w:rsidTr="004D6014">
        <w:trPr>
          <w:trHeight w:val="33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7963D4C1" w14:textId="77777777" w:rsidR="009E7588" w:rsidRPr="00984DC8" w:rsidRDefault="009E7588" w:rsidP="00FA2C3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05E5D858" w14:textId="71D1EB85" w:rsidR="009E7588" w:rsidRDefault="009E7588" w:rsidP="004D6014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GVCN t</w:t>
            </w:r>
            <w:r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riển khai HD các nội dung ôn tập theo đề cương 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cuối học kỳ I </w:t>
            </w:r>
            <w:r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đến </w:t>
            </w:r>
            <w:r w:rsidR="004D6014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HS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5DA94E8E" w14:textId="52846401" w:rsidR="009E7588" w:rsidRPr="00984DC8" w:rsidRDefault="009E7588" w:rsidP="00FA2C31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36 GVCN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3378C55" w14:textId="3BFD533B" w:rsidR="009E7588" w:rsidRPr="00984DC8" w:rsidRDefault="009E7588" w:rsidP="00FA2C3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Đ/c Liên, Sơn</w:t>
            </w:r>
          </w:p>
        </w:tc>
      </w:tr>
      <w:tr w:rsidR="001A76BD" w:rsidRPr="00A524E9" w14:paraId="621A8E8A" w14:textId="77777777" w:rsidTr="004D6014">
        <w:trPr>
          <w:trHeight w:val="33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315D2DB2" w14:textId="77777777" w:rsidR="00C50B41" w:rsidRPr="00984DC8" w:rsidRDefault="00C50B41" w:rsidP="00C50B41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5EAED89C" w14:textId="69E792A9" w:rsidR="00C50B41" w:rsidRPr="00984DC8" w:rsidRDefault="00C50B41" w:rsidP="00C50B41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Đ/c Nhật Linh</w:t>
            </w:r>
            <w:r w:rsidR="00986A2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nhân viên thư viện</w:t>
            </w:r>
            <w:r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nộp hồ sơ hết tập sự cho Hiệu trưởng (02 bộ)</w:t>
            </w:r>
            <w:r w:rsidR="00986A2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(đ/c Vân Anh thu)</w:t>
            </w:r>
          </w:p>
        </w:tc>
        <w:tc>
          <w:tcPr>
            <w:tcW w:w="1149" w:type="pct"/>
            <w:shd w:val="clear" w:color="auto" w:fill="auto"/>
          </w:tcPr>
          <w:p w14:paraId="74B8B56E" w14:textId="73F25A99" w:rsidR="00C50B41" w:rsidRPr="00984DC8" w:rsidRDefault="00C50B41" w:rsidP="00C50B41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Đ/c Nhật Linh</w:t>
            </w:r>
            <w:r w:rsidR="00986A2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, Vân Anh</w:t>
            </w:r>
          </w:p>
        </w:tc>
        <w:tc>
          <w:tcPr>
            <w:tcW w:w="567" w:type="pct"/>
            <w:shd w:val="clear" w:color="auto" w:fill="auto"/>
          </w:tcPr>
          <w:p w14:paraId="6D153837" w14:textId="28780E95" w:rsidR="00C50B41" w:rsidRPr="00984DC8" w:rsidRDefault="00C50B41" w:rsidP="00C50B41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Đ/c Nga</w:t>
            </w:r>
          </w:p>
        </w:tc>
      </w:tr>
      <w:tr w:rsidR="001A76BD" w:rsidRPr="00A524E9" w14:paraId="0F88E20C" w14:textId="77777777" w:rsidTr="004D6014">
        <w:trPr>
          <w:trHeight w:val="33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1EDA0E00" w14:textId="77777777" w:rsidR="006B5AA9" w:rsidRPr="00984DC8" w:rsidRDefault="006B5AA9" w:rsidP="006B5AA9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2E57D1F2" w14:textId="681609CC" w:rsidR="006B5AA9" w:rsidRPr="00984DC8" w:rsidRDefault="00986A28" w:rsidP="00986A2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>T</w:t>
            </w:r>
            <w:r w:rsidRPr="00984DC8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>ừ ngày 06/12/2021 đến ngày 12/12/2021</w:t>
            </w:r>
            <w:r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>:</w:t>
            </w:r>
            <w:r w:rsidR="006B5AA9" w:rsidRPr="00984DC8"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Đ/c Sơn, Vũ Hạnh, Lưu Trang, Minh Cảnh, Phạm Dương tham gia bồi dưỡng GV cốt cán Modun9: Hình thức: tự học, tự nghiên cứu tài liệu qua hệ thống LMS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7A1DF060" w14:textId="23E48842" w:rsidR="006B5AA9" w:rsidRPr="00984DC8" w:rsidRDefault="00986A28" w:rsidP="006B5AA9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  <w:t>Theo thành phần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99B8D4E" w14:textId="2D880050" w:rsidR="006B5AA9" w:rsidRPr="00984DC8" w:rsidRDefault="00986A28" w:rsidP="006B5AA9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</w:t>
            </w:r>
            <w:r w:rsidR="006B5AA9"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/c Sơn, Liên</w:t>
            </w:r>
          </w:p>
        </w:tc>
      </w:tr>
      <w:tr w:rsidR="001A76BD" w:rsidRPr="00A524E9" w14:paraId="5A4047F0" w14:textId="77777777" w:rsidTr="004D6014">
        <w:trPr>
          <w:trHeight w:val="33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255C0727" w14:textId="77777777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568B2F72" w14:textId="2ADF1695" w:rsidR="00984DC8" w:rsidRPr="00984DC8" w:rsidRDefault="00984DC8" w:rsidP="00986A2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Từ ngày 0</w:t>
            </w:r>
            <w:r w:rsidR="00986A2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2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/12 đến 09/12/2021</w:t>
            </w:r>
            <w:r w:rsidR="00986A2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: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CB, GV, NV đủ điều kiện nâng lương, nâng PCTN tháng 01/2022, nâng lương sớm năm 2</w:t>
            </w:r>
            <w:r w:rsidR="004D6014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022 nộp hồ sơ cho đ/c Vĩnh Hà 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34A7FECF" w14:textId="7BDA0541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</w:rPr>
              <w:t>CB, GV, NV đủ điều kiện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BE70F3C" w14:textId="76088872" w:rsidR="00984DC8" w:rsidRPr="00984DC8" w:rsidRDefault="00984DC8" w:rsidP="00984DC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9309CC" w:rsidRPr="00A524E9" w14:paraId="194245FA" w14:textId="77777777" w:rsidTr="004D6014">
        <w:trPr>
          <w:trHeight w:val="33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33A4DF7E" w14:textId="77777777" w:rsidR="009309CC" w:rsidRPr="00984DC8" w:rsidRDefault="009309CC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571EBC24" w14:textId="26E5F116" w:rsidR="009309CC" w:rsidRPr="00984DC8" w:rsidRDefault="009309CC" w:rsidP="00986A28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Tặng quà động viên 26 học sinh tham dự cuộc thi AMC-Úc</w:t>
            </w:r>
            <w:r w:rsidR="004D6014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: 30.000đ/ học sinh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512482F9" w14:textId="61FB770A" w:rsidR="009309CC" w:rsidRPr="00984DC8" w:rsidRDefault="009309CC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Sơn, Phạm Dương, Long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0C178C1" w14:textId="07129513" w:rsidR="009309CC" w:rsidRPr="00984DC8" w:rsidRDefault="009309CC" w:rsidP="00984DC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1A76BD" w:rsidRPr="00A524E9" w14:paraId="464BA43D" w14:textId="77777777" w:rsidTr="004D6014">
        <w:trPr>
          <w:trHeight w:val="33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7EFE1D42" w14:textId="77777777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75412798" w14:textId="77777777" w:rsidR="00984DC8" w:rsidRPr="00984DC8" w:rsidRDefault="00984DC8" w:rsidP="00984DC8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75B571F9" w14:textId="5F98F6FD" w:rsidR="00984DC8" w:rsidRPr="00984DC8" w:rsidRDefault="00984DC8" w:rsidP="00984DC8">
            <w:pPr>
              <w:tabs>
                <w:tab w:val="left" w:pos="1313"/>
              </w:tabs>
              <w:jc w:val="both"/>
              <w:outlineLvl w:val="0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Ca 1: Lớp 8D, 8E học nghề trực tuyến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0A484305" w14:textId="77777777" w:rsidR="00984DC8" w:rsidRPr="00984DC8" w:rsidRDefault="00984DC8" w:rsidP="00984DC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4CE2472E" w14:textId="113FDB01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Đ/c Huy, Hoàng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9C17414" w14:textId="77777777" w:rsidR="00984DC8" w:rsidRPr="00984DC8" w:rsidRDefault="00984DC8" w:rsidP="00984DC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1FD194F1" w14:textId="6D8EFE60" w:rsidR="00984DC8" w:rsidRPr="00984DC8" w:rsidRDefault="00984DC8" w:rsidP="00984DC8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1A76BD" w:rsidRPr="00A524E9" w14:paraId="2C719239" w14:textId="77777777" w:rsidTr="004D6014">
        <w:trPr>
          <w:trHeight w:val="33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5C0CDE42" w14:textId="77777777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74B7622A" w14:textId="21C1A449" w:rsidR="00984DC8" w:rsidRPr="00984DC8" w:rsidRDefault="00984DC8" w:rsidP="00984DC8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Ca 2: Lớp 8A, 8M học nghề trực tuyến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3A3DDD72" w14:textId="1CC83E4B" w:rsidR="00984DC8" w:rsidRPr="00984DC8" w:rsidRDefault="00984DC8" w:rsidP="00984DC8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Đ/c Đ.Dũng, Hoàng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2651F60" w14:textId="490A7872" w:rsidR="00984DC8" w:rsidRPr="00984DC8" w:rsidRDefault="00984DC8" w:rsidP="00984DC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1A76BD" w:rsidRPr="00A524E9" w14:paraId="3A921D28" w14:textId="77777777" w:rsidTr="004D6014">
        <w:trPr>
          <w:trHeight w:val="333"/>
          <w:jc w:val="center"/>
        </w:trPr>
        <w:tc>
          <w:tcPr>
            <w:tcW w:w="463" w:type="pct"/>
            <w:vMerge w:val="restart"/>
            <w:shd w:val="clear" w:color="auto" w:fill="auto"/>
            <w:vAlign w:val="center"/>
          </w:tcPr>
          <w:p w14:paraId="1C03615C" w14:textId="77777777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474DD944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</w:rPr>
              <w:t>07/12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/2021</w:t>
            </w:r>
          </w:p>
        </w:tc>
        <w:tc>
          <w:tcPr>
            <w:tcW w:w="2821" w:type="pct"/>
            <w:shd w:val="clear" w:color="auto" w:fill="auto"/>
          </w:tcPr>
          <w:p w14:paraId="432EE80A" w14:textId="6FD46245" w:rsidR="00984DC8" w:rsidRPr="00984DC8" w:rsidRDefault="00984DC8" w:rsidP="00984DC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7988A0A5" w14:textId="279C6C95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987D20E" w14:textId="24CFD7DE" w:rsidR="00984DC8" w:rsidRPr="00984DC8" w:rsidRDefault="00984DC8" w:rsidP="00984DC8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1A76BD" w:rsidRPr="00A524E9" w14:paraId="48B54620" w14:textId="77777777" w:rsidTr="004D6014">
        <w:trPr>
          <w:trHeight w:val="261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090198F9" w14:textId="77777777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1D5632A5" w14:textId="6B8476B0" w:rsidR="00984DC8" w:rsidRPr="00984DC8" w:rsidRDefault="00CA1783" w:rsidP="00984DC8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GVCN triển khai các khoản thu tháng 12/2021, học phí tháng 9,10,11,12/2021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0EE1A189" w14:textId="007B850D" w:rsidR="00984DC8" w:rsidRPr="00984DC8" w:rsidRDefault="00CA1783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36 GVCN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0FEC417" w14:textId="53CA2201" w:rsidR="00984DC8" w:rsidRPr="00984DC8" w:rsidRDefault="00CA1783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</w:tr>
      <w:tr w:rsidR="001A76BD" w:rsidRPr="00A524E9" w14:paraId="47F376FE" w14:textId="77777777" w:rsidTr="004D6014">
        <w:trPr>
          <w:trHeight w:val="261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4B46A143" w14:textId="77777777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6FA55184" w14:textId="2146D6C4" w:rsidR="00984DC8" w:rsidRPr="00984DC8" w:rsidRDefault="00984DC8" w:rsidP="00984DC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Chuyển File đề cương ôn tập đã chỉnh thể thức đến các khối lớp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34352E6A" w14:textId="67AF1302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Đ/c 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Vân Anh</w:t>
            </w:r>
            <w:r w:rsidR="006039DE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, Đoàn Dũng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7425CEA" w14:textId="383637E4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/c Sơn, Liên</w:t>
            </w:r>
          </w:p>
        </w:tc>
      </w:tr>
      <w:tr w:rsidR="00896EB4" w:rsidRPr="00A524E9" w14:paraId="71550CB5" w14:textId="77777777" w:rsidTr="004D6014">
        <w:trPr>
          <w:trHeight w:val="261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24EE1D14" w14:textId="77777777" w:rsidR="00896EB4" w:rsidRPr="00984DC8" w:rsidRDefault="00896EB4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5DDE6194" w14:textId="01FADBEC" w:rsidR="00896EB4" w:rsidRPr="00984DC8" w:rsidRDefault="00896EB4" w:rsidP="00896EB4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Tổ Anh – Nhạc SHCM: Đ/c Bích Ngọc, Bích Hạnh hướng dẫn học sinh lớp 8A, B, C, D tham gia cuộc thi tìm hiểu nghề nghiệp “CareerQuest 2021-2022”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37525863" w14:textId="25700DCC" w:rsidR="00896EB4" w:rsidRDefault="002755CF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Bích Ngọc, Bích Hạnh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D159DD6" w14:textId="56CE063A" w:rsidR="00896EB4" w:rsidRDefault="002755CF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1A76BD" w:rsidRPr="00A524E9" w14:paraId="40FC104B" w14:textId="77777777" w:rsidTr="004D6014">
        <w:trPr>
          <w:trHeight w:val="261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5D314DE6" w14:textId="77777777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47864D9E" w14:textId="4D32CE5A" w:rsidR="00984DC8" w:rsidRPr="00984DC8" w:rsidRDefault="00984DC8" w:rsidP="00984DC8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Hoàn thành đăng tải đề khảo sát chất lượng lớp 9 lên hệ thống 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065C70CE" w14:textId="67156395" w:rsidR="00984DC8" w:rsidRPr="00984DC8" w:rsidRDefault="00984DC8" w:rsidP="006039DE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Đ/c </w:t>
            </w:r>
            <w:r w:rsidR="006039DE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Đoàn Dũng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360507A" w14:textId="2D2B588C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984DC8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Đ/c Sơn</w:t>
            </w:r>
          </w:p>
        </w:tc>
      </w:tr>
      <w:tr w:rsidR="00B84D73" w:rsidRPr="00A524E9" w14:paraId="210E6B37" w14:textId="77777777" w:rsidTr="004D6014">
        <w:trPr>
          <w:trHeight w:val="261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239333CA" w14:textId="77777777" w:rsidR="00B84D73" w:rsidRPr="00984DC8" w:rsidRDefault="00B84D73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6136A373" w14:textId="72179FF7" w:rsidR="00B84D73" w:rsidRPr="00984DC8" w:rsidRDefault="00B84D73" w:rsidP="00984DC8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GVCN hoàn thành đối chiếu danh sách tham gia đóng BHYT của năm 2022 với Kế toán, thủ quỹ</w:t>
            </w:r>
            <w:r w:rsidR="003C07BE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(DS học sinh tham gia đóng tiền bảo hiểm, HS thuộc các đối tượng khác đã có thẻ BHYT; GVCN phải yêu cầu PHHS photo thẻ BHYT nộp cho đ/c Kế toán)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08294F2B" w14:textId="69EDC8EA" w:rsidR="00B84D73" w:rsidRPr="00984DC8" w:rsidRDefault="00B84D73" w:rsidP="006039DE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36 GVCN, đ/c Phạm Dương, Vĩnh Hà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3CED6AD" w14:textId="0ED4CE1A" w:rsidR="00B84D73" w:rsidRPr="00984DC8" w:rsidRDefault="00B84D73" w:rsidP="00984DC8">
            <w:pPr>
              <w:tabs>
                <w:tab w:val="left" w:leader="dot" w:pos="948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Đ/c Nga</w:t>
            </w:r>
          </w:p>
        </w:tc>
      </w:tr>
      <w:tr w:rsidR="001A76BD" w:rsidRPr="00A524E9" w14:paraId="1C1BAC20" w14:textId="77777777" w:rsidTr="004D6014">
        <w:trPr>
          <w:trHeight w:val="261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551DCA12" w14:textId="77777777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2D754904" w14:textId="77777777" w:rsidR="00984DC8" w:rsidRPr="00984DC8" w:rsidRDefault="00984DC8" w:rsidP="00984DC8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72DE065A" w14:textId="077EEEB5" w:rsidR="00984DC8" w:rsidRPr="00984DC8" w:rsidRDefault="00984DC8" w:rsidP="00984DC8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Ca 1: Lớp 8G, 8H học nghề trực tuyến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2B983779" w14:textId="77777777" w:rsidR="00984DC8" w:rsidRPr="00984DC8" w:rsidRDefault="00984DC8" w:rsidP="00984DC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4AA6A787" w14:textId="0994ECC2" w:rsidR="00984DC8" w:rsidRPr="00984DC8" w:rsidRDefault="00984DC8" w:rsidP="00984DC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Đ/c Huy, Đ.Dũng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14B931D" w14:textId="77777777" w:rsidR="00984DC8" w:rsidRPr="00984DC8" w:rsidRDefault="00984DC8" w:rsidP="00984DC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7675B131" w14:textId="3B5781B3" w:rsidR="00984DC8" w:rsidRPr="00984DC8" w:rsidRDefault="00984DC8" w:rsidP="00984DC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1A76BD" w:rsidRPr="00A524E9" w14:paraId="3DA7DBCC" w14:textId="77777777" w:rsidTr="004D6014">
        <w:trPr>
          <w:trHeight w:val="261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024A4CF0" w14:textId="77777777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77764F0D" w14:textId="0FA74183" w:rsidR="00984DC8" w:rsidRPr="00984DC8" w:rsidRDefault="00984DC8" w:rsidP="00984DC8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Ca 2: Lớp 8C học nghề trực tuyến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10C3AAF3" w14:textId="055F3AD3" w:rsidR="00984DC8" w:rsidRPr="00984DC8" w:rsidRDefault="006039DE" w:rsidP="00984DC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Đ/c Đoàn </w:t>
            </w:r>
            <w:r w:rsidR="00984DC8" w:rsidRPr="00984DC8">
              <w:rPr>
                <w:color w:val="000000" w:themeColor="text1"/>
                <w:sz w:val="26"/>
                <w:szCs w:val="26"/>
                <w:lang w:val="pt-BR"/>
              </w:rPr>
              <w:t>Dũng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3D81F52F" w14:textId="0556D7E3" w:rsidR="00984DC8" w:rsidRPr="00984DC8" w:rsidRDefault="00984DC8" w:rsidP="00984DC8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1A76BD" w:rsidRPr="00A524E9" w14:paraId="04D227B8" w14:textId="77777777" w:rsidTr="004D6014">
        <w:trPr>
          <w:trHeight w:val="316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6D501410" w14:textId="77777777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341E9855" w14:textId="1CBC7576" w:rsidR="00984DC8" w:rsidRPr="00984DC8" w:rsidRDefault="00984DC8" w:rsidP="006039DE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19h30: Kiểm tra trực tuyến khảo sát chất lượng Tiếng Anh 9. GVCN </w:t>
            </w:r>
            <w:r w:rsidR="0073621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khối 9 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tạo phòng và coi thi trên MS Teams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14C6CBB9" w14:textId="14991B3B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GVCN</w:t>
            </w:r>
            <w:r w:rsidR="006039DE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9823FB1" w14:textId="729134CC" w:rsidR="00984DC8" w:rsidRPr="00984DC8" w:rsidRDefault="00986A2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</w:t>
            </w:r>
            <w:r w:rsidR="00984DC8"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/c Liên, Sơn</w:t>
            </w:r>
          </w:p>
        </w:tc>
      </w:tr>
      <w:tr w:rsidR="001A76BD" w:rsidRPr="00A524E9" w14:paraId="717F0901" w14:textId="77777777" w:rsidTr="004D6014">
        <w:trPr>
          <w:trHeight w:val="273"/>
          <w:jc w:val="center"/>
        </w:trPr>
        <w:tc>
          <w:tcPr>
            <w:tcW w:w="463" w:type="pct"/>
            <w:vMerge w:val="restart"/>
            <w:shd w:val="clear" w:color="auto" w:fill="auto"/>
            <w:vAlign w:val="center"/>
          </w:tcPr>
          <w:p w14:paraId="0D4A7D16" w14:textId="77777777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3AE90250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08/12/2021</w:t>
            </w:r>
          </w:p>
        </w:tc>
        <w:tc>
          <w:tcPr>
            <w:tcW w:w="2821" w:type="pct"/>
            <w:shd w:val="clear" w:color="auto" w:fill="auto"/>
          </w:tcPr>
          <w:p w14:paraId="024E0118" w14:textId="63CA2029" w:rsidR="00984DC8" w:rsidRPr="00984DC8" w:rsidRDefault="00984DC8" w:rsidP="00984DC8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058CB231" w14:textId="5C40BFED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984DC8">
              <w:rPr>
                <w:color w:val="000000" w:themeColor="text1"/>
                <w:sz w:val="26"/>
                <w:szCs w:val="26"/>
              </w:rPr>
              <w:t>BGH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19CA553" w14:textId="3B0FCAAE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1A76BD" w:rsidRPr="00A524E9" w14:paraId="749AF057" w14:textId="77777777" w:rsidTr="004D6014">
        <w:trPr>
          <w:trHeight w:val="27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65AF922D" w14:textId="77777777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1B87BD77" w14:textId="17B1323C" w:rsidR="00984DC8" w:rsidRPr="00984DC8" w:rsidRDefault="00984DC8" w:rsidP="00986A28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GVCN</w:t>
            </w:r>
            <w:r w:rsidR="00986A2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khối 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8,9 hoàn thành</w:t>
            </w:r>
            <w:r w:rsidR="006039DE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học bạ năm học 2020-2021</w:t>
            </w:r>
            <w:r w:rsidR="00986A2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(thủ tục hành chính, ảnh, chữ ký GVBM, duyệt của BGH, dấu của VP)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417C2E09" w14:textId="78E16EE9" w:rsidR="00984DC8" w:rsidRPr="00984DC8" w:rsidRDefault="00984DC8" w:rsidP="00984DC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84DC8">
              <w:rPr>
                <w:color w:val="000000" w:themeColor="text1"/>
                <w:sz w:val="26"/>
                <w:szCs w:val="26"/>
              </w:rPr>
              <w:t>GVCN 8,9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3FEE4C3" w14:textId="3FB5854A" w:rsidR="00984DC8" w:rsidRPr="00984DC8" w:rsidRDefault="00984DC8" w:rsidP="00984DC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84DC8">
              <w:rPr>
                <w:color w:val="000000" w:themeColor="text1"/>
                <w:sz w:val="26"/>
                <w:szCs w:val="26"/>
              </w:rPr>
              <w:t>Đ/c Liên, Sơn</w:t>
            </w:r>
          </w:p>
        </w:tc>
      </w:tr>
      <w:tr w:rsidR="001A76BD" w:rsidRPr="00A524E9" w14:paraId="09F98257" w14:textId="77777777" w:rsidTr="004D6014">
        <w:trPr>
          <w:trHeight w:val="27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7EA4966D" w14:textId="77777777" w:rsidR="00984DC8" w:rsidRPr="00984DC8" w:rsidRDefault="00984DC8" w:rsidP="00984DC8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0B2BDA66" w14:textId="68A14C0D" w:rsidR="00984DC8" w:rsidRPr="00984DC8" w:rsidRDefault="00984DC8" w:rsidP="00986A28">
            <w:pPr>
              <w:jc w:val="both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GVCN</w:t>
            </w:r>
            <w:r w:rsidR="00986A2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khối 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7 hoàn thành dán ảnh, đóng học bạ năm học 2020-2021, kiểm tra thông tin cá nhân tại trang 1 của học bạ khớp với thông tin bản chính của học sinh nộp biên bản cho đ/c Liên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2C6625D7" w14:textId="6FD5EED5" w:rsidR="00984DC8" w:rsidRPr="00984DC8" w:rsidRDefault="00984DC8" w:rsidP="00984DC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84DC8">
              <w:rPr>
                <w:color w:val="000000" w:themeColor="text1"/>
                <w:sz w:val="26"/>
                <w:szCs w:val="26"/>
              </w:rPr>
              <w:t>GVCN 7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5C67814" w14:textId="776128BD" w:rsidR="00984DC8" w:rsidRPr="00984DC8" w:rsidRDefault="00984DC8" w:rsidP="00984DC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84DC8">
              <w:rPr>
                <w:color w:val="000000" w:themeColor="text1"/>
                <w:sz w:val="26"/>
                <w:szCs w:val="26"/>
              </w:rPr>
              <w:t>Đ/c Liên</w:t>
            </w:r>
          </w:p>
        </w:tc>
      </w:tr>
      <w:tr w:rsidR="001A76BD" w:rsidRPr="00A524E9" w14:paraId="6F74DC81" w14:textId="77777777" w:rsidTr="004D6014">
        <w:trPr>
          <w:trHeight w:val="27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48C8579D" w14:textId="77777777" w:rsidR="006039DE" w:rsidRPr="00984DC8" w:rsidRDefault="006039DE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48D60FA8" w14:textId="29BE2CAE" w:rsidR="006039DE" w:rsidRPr="00984DC8" w:rsidRDefault="006039DE" w:rsidP="006039DE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GVCN 7 nhận học bạ tiểu học trả cho học sinh, nộp lại biên bản cho Văn phòng</w:t>
            </w:r>
          </w:p>
        </w:tc>
        <w:tc>
          <w:tcPr>
            <w:tcW w:w="1149" w:type="pct"/>
            <w:shd w:val="clear" w:color="auto" w:fill="auto"/>
          </w:tcPr>
          <w:p w14:paraId="57236FE7" w14:textId="7FC4EA2C" w:rsidR="006039DE" w:rsidRPr="00984DC8" w:rsidRDefault="006039DE" w:rsidP="006039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GVCN 7, đ/c Vân Anh</w:t>
            </w:r>
          </w:p>
        </w:tc>
        <w:tc>
          <w:tcPr>
            <w:tcW w:w="567" w:type="pct"/>
            <w:shd w:val="clear" w:color="auto" w:fill="auto"/>
          </w:tcPr>
          <w:p w14:paraId="0588E2E3" w14:textId="40588774" w:rsidR="006039DE" w:rsidRPr="00984DC8" w:rsidRDefault="006039DE" w:rsidP="006039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1A76BD" w:rsidRPr="00A524E9" w14:paraId="76059495" w14:textId="77777777" w:rsidTr="004D6014">
        <w:trPr>
          <w:trHeight w:val="27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1D96D341" w14:textId="77777777" w:rsidR="006039DE" w:rsidRPr="00984DC8" w:rsidRDefault="006039DE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3E332128" w14:textId="13EF7271" w:rsidR="006039DE" w:rsidRPr="00984DC8" w:rsidRDefault="006039DE" w:rsidP="006039DE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GVCN 6 kiểm tra hồ sơ tuyển sinh; ghi rõ “Đã đối chiếu thông tin khai sinh và hộ khẩu” sau bản khai sinh, hộ khẩu; PHT ký</w:t>
            </w:r>
            <w:r w:rsidR="00986A2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xác nhận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, VP đóng dấu </w:t>
            </w:r>
          </w:p>
        </w:tc>
        <w:tc>
          <w:tcPr>
            <w:tcW w:w="1149" w:type="pct"/>
            <w:shd w:val="clear" w:color="auto" w:fill="auto"/>
          </w:tcPr>
          <w:p w14:paraId="4A8BCC61" w14:textId="6DC7A98B" w:rsidR="006039DE" w:rsidRPr="00984DC8" w:rsidRDefault="006039DE" w:rsidP="006039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84DC8">
              <w:rPr>
                <w:color w:val="000000" w:themeColor="text1"/>
                <w:sz w:val="26"/>
                <w:szCs w:val="26"/>
              </w:rPr>
              <w:t>GVCN 6, đ/c Vân Anh</w:t>
            </w:r>
          </w:p>
        </w:tc>
        <w:tc>
          <w:tcPr>
            <w:tcW w:w="567" w:type="pct"/>
            <w:shd w:val="clear" w:color="auto" w:fill="auto"/>
          </w:tcPr>
          <w:p w14:paraId="702C7EB3" w14:textId="0EEF7886" w:rsidR="006039DE" w:rsidRPr="00984DC8" w:rsidRDefault="006039DE" w:rsidP="00986A2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84DC8">
              <w:rPr>
                <w:color w:val="000000" w:themeColor="text1"/>
                <w:sz w:val="26"/>
                <w:szCs w:val="26"/>
              </w:rPr>
              <w:t>Đ/c Sơn</w:t>
            </w:r>
          </w:p>
        </w:tc>
      </w:tr>
      <w:tr w:rsidR="001A76BD" w:rsidRPr="00A524E9" w14:paraId="3F3AE7F0" w14:textId="77777777" w:rsidTr="004D6014">
        <w:trPr>
          <w:trHeight w:val="27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4A1EEB3B" w14:textId="77777777" w:rsidR="006039DE" w:rsidRPr="00984DC8" w:rsidRDefault="006039DE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1F331A3E" w14:textId="57B9819A" w:rsidR="006039DE" w:rsidRPr="00984DC8" w:rsidRDefault="00986A28" w:rsidP="006039DE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10</w:t>
            </w:r>
            <w:r w:rsidR="006039DE" w:rsidRPr="00984DC8">
              <w:rPr>
                <w:color w:val="000000" w:themeColor="text1"/>
                <w:sz w:val="26"/>
                <w:szCs w:val="26"/>
                <w:lang w:val="pt-BR"/>
              </w:rPr>
              <w:t>h: Họp xét công nhận hết tập sự cho đ/c Phạm Nhật Linh</w:t>
            </w:r>
          </w:p>
        </w:tc>
        <w:tc>
          <w:tcPr>
            <w:tcW w:w="1149" w:type="pct"/>
            <w:shd w:val="clear" w:color="auto" w:fill="auto"/>
          </w:tcPr>
          <w:p w14:paraId="06826DE8" w14:textId="721B8B9C" w:rsidR="006039DE" w:rsidRPr="00984DC8" w:rsidRDefault="006039DE" w:rsidP="006039D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Đ/c Liên, Sơn, Kim Nhung, Thanh Hòa</w:t>
            </w:r>
          </w:p>
        </w:tc>
        <w:tc>
          <w:tcPr>
            <w:tcW w:w="567" w:type="pct"/>
            <w:shd w:val="clear" w:color="auto" w:fill="auto"/>
          </w:tcPr>
          <w:p w14:paraId="54BF054B" w14:textId="25C7D1DD" w:rsidR="006039DE" w:rsidRPr="00984DC8" w:rsidRDefault="006039DE" w:rsidP="006039D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Đ/c Nga</w:t>
            </w:r>
          </w:p>
        </w:tc>
      </w:tr>
      <w:tr w:rsidR="00277C71" w:rsidRPr="00A524E9" w14:paraId="356F800B" w14:textId="77777777" w:rsidTr="004D6014">
        <w:trPr>
          <w:trHeight w:val="27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7F29EA48" w14:textId="77777777" w:rsidR="00277C71" w:rsidRPr="00984DC8" w:rsidRDefault="00277C71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060DCB2A" w14:textId="308055FA" w:rsidR="00277C71" w:rsidRDefault="00277C71" w:rsidP="006039DE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Đ/c Hiệu trưởng duyệt chứng từ các cá nhân, bộ phận đã ứng tiền từ thủ quỹ, kế toán</w:t>
            </w:r>
            <w:r w:rsidR="001A76BD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1A76BD">
              <w:rPr>
                <w:color w:val="000000" w:themeColor="text1"/>
                <w:sz w:val="26"/>
                <w:szCs w:val="26"/>
                <w:lang w:val="pt-BR"/>
              </w:rPr>
              <w:t>năm 2021</w:t>
            </w:r>
          </w:p>
        </w:tc>
        <w:tc>
          <w:tcPr>
            <w:tcW w:w="1149" w:type="pct"/>
            <w:shd w:val="clear" w:color="auto" w:fill="auto"/>
          </w:tcPr>
          <w:p w14:paraId="5A37B93D" w14:textId="2230B494" w:rsidR="00277C71" w:rsidRPr="00984DC8" w:rsidRDefault="00277C71" w:rsidP="006039D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C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ác cá nhân, bộ phận</w:t>
            </w:r>
          </w:p>
        </w:tc>
        <w:tc>
          <w:tcPr>
            <w:tcW w:w="567" w:type="pct"/>
            <w:shd w:val="clear" w:color="auto" w:fill="auto"/>
          </w:tcPr>
          <w:p w14:paraId="26CA2EBB" w14:textId="418C647D" w:rsidR="00277C71" w:rsidRPr="00984DC8" w:rsidRDefault="00277C71" w:rsidP="006039D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Đ/c Nga</w:t>
            </w:r>
          </w:p>
        </w:tc>
      </w:tr>
      <w:tr w:rsidR="001A76BD" w:rsidRPr="00A524E9" w14:paraId="10931822" w14:textId="77777777" w:rsidTr="004D6014">
        <w:trPr>
          <w:trHeight w:val="27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02418BDB" w14:textId="77777777" w:rsidR="006039DE" w:rsidRPr="00984DC8" w:rsidRDefault="006039DE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56178A33" w14:textId="5BCB5999" w:rsidR="000F20E0" w:rsidRDefault="00EB46D3" w:rsidP="000F20E0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0F20E0">
              <w:rPr>
                <w:b/>
                <w:color w:val="000000" w:themeColor="text1"/>
                <w:sz w:val="26"/>
                <w:szCs w:val="26"/>
                <w:lang w:val="pt-BR"/>
              </w:rPr>
              <w:t>CB, GV, NV</w:t>
            </w:r>
            <w:r w:rsidR="000F20E0">
              <w:rPr>
                <w:color w:val="000000" w:themeColor="text1"/>
                <w:sz w:val="26"/>
                <w:szCs w:val="26"/>
                <w:lang w:val="pt-BR"/>
              </w:rPr>
              <w:t xml:space="preserve"> n</w:t>
            </w:r>
            <w:r w:rsidR="000F20E0">
              <w:rPr>
                <w:color w:val="000000" w:themeColor="text1"/>
                <w:sz w:val="26"/>
                <w:szCs w:val="26"/>
                <w:lang w:val="pt-BR"/>
              </w:rPr>
              <w:t>ộp</w:t>
            </w:r>
            <w:r w:rsidR="000F20E0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0F20E0">
              <w:rPr>
                <w:color w:val="000000" w:themeColor="text1"/>
                <w:sz w:val="26"/>
                <w:szCs w:val="26"/>
                <w:lang w:val="pt-BR"/>
              </w:rPr>
              <w:t>cho HP phụ trách</w:t>
            </w:r>
            <w:r w:rsidR="000F20E0">
              <w:rPr>
                <w:color w:val="000000" w:themeColor="text1"/>
                <w:sz w:val="26"/>
                <w:szCs w:val="26"/>
                <w:lang w:val="pt-BR"/>
              </w:rPr>
              <w:t>: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14:paraId="39F315DB" w14:textId="77777777" w:rsidR="000F20E0" w:rsidRDefault="000F20E0" w:rsidP="000F20E0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P</w:t>
            </w:r>
            <w:r w:rsidR="00986A28">
              <w:rPr>
                <w:color w:val="000000" w:themeColor="text1"/>
                <w:sz w:val="26"/>
                <w:szCs w:val="26"/>
                <w:lang w:val="pt-BR"/>
              </w:rPr>
              <w:t xml:space="preserve">hiếu </w:t>
            </w:r>
            <w:r w:rsidR="00EB46D3">
              <w:rPr>
                <w:color w:val="000000" w:themeColor="text1"/>
                <w:sz w:val="26"/>
                <w:szCs w:val="26"/>
                <w:lang w:val="pt-BR"/>
              </w:rPr>
              <w:t>đánh giá sự chuyên nghiệp</w:t>
            </w:r>
            <w:r w:rsidR="00986A28">
              <w:rPr>
                <w:color w:val="000000" w:themeColor="text1"/>
                <w:sz w:val="26"/>
                <w:szCs w:val="26"/>
                <w:lang w:val="pt-BR"/>
              </w:rPr>
              <w:t xml:space="preserve"> của viên chức, nhân viên</w:t>
            </w:r>
            <w:r w:rsidR="00EB46D3">
              <w:rPr>
                <w:color w:val="000000" w:themeColor="text1"/>
                <w:sz w:val="26"/>
                <w:szCs w:val="26"/>
                <w:lang w:val="pt-BR"/>
              </w:rPr>
              <w:t xml:space="preserve"> quý IV</w:t>
            </w:r>
            <w:r w:rsidR="00986A28">
              <w:rPr>
                <w:color w:val="000000" w:themeColor="text1"/>
                <w:sz w:val="26"/>
                <w:szCs w:val="26"/>
                <w:lang w:val="pt-BR"/>
              </w:rPr>
              <w:t xml:space="preserve"> năm 2021</w:t>
            </w:r>
            <w:r w:rsidR="00EB46D3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986A28">
              <w:rPr>
                <w:color w:val="000000" w:themeColor="text1"/>
                <w:sz w:val="26"/>
                <w:szCs w:val="26"/>
                <w:lang w:val="pt-BR"/>
              </w:rPr>
              <w:t>(HT mẫu 4a, PHT mẫu 4b, GV, NV mẫu 4c)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;</w:t>
            </w:r>
            <w:r w:rsidR="00986A28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14:paraId="17248217" w14:textId="5E534DB8" w:rsidR="000F20E0" w:rsidRDefault="000F20E0" w:rsidP="000F20E0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- B</w:t>
            </w:r>
            <w:r w:rsidR="00986A28">
              <w:rPr>
                <w:color w:val="000000" w:themeColor="text1"/>
                <w:sz w:val="26"/>
                <w:szCs w:val="26"/>
                <w:lang w:val="pt-BR"/>
              </w:rPr>
              <w:t xml:space="preserve">ản 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cam kết học tập suốt đời để phát triển bản thân</w:t>
            </w:r>
          </w:p>
          <w:p w14:paraId="279EF546" w14:textId="3A2AFD52" w:rsidR="00986A28" w:rsidRPr="00984DC8" w:rsidRDefault="000F20E0" w:rsidP="000F20E0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lastRenderedPageBreak/>
              <w:t xml:space="preserve">- Kế hoạch tự học, tự bồi dưỡng và tự đánh giá năm 2021 </w:t>
            </w:r>
          </w:p>
        </w:tc>
        <w:tc>
          <w:tcPr>
            <w:tcW w:w="1149" w:type="pct"/>
            <w:shd w:val="clear" w:color="auto" w:fill="auto"/>
          </w:tcPr>
          <w:p w14:paraId="1834586C" w14:textId="607D12FC" w:rsidR="006039DE" w:rsidRPr="00984DC8" w:rsidRDefault="000F20E0" w:rsidP="006039D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lastRenderedPageBreak/>
              <w:t xml:space="preserve">100 % </w:t>
            </w:r>
            <w:r w:rsidR="00EB46D3">
              <w:rPr>
                <w:color w:val="000000" w:themeColor="text1"/>
                <w:sz w:val="26"/>
                <w:szCs w:val="26"/>
                <w:lang w:val="pt-BR"/>
              </w:rPr>
              <w:t>CB, GV, NV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>, cả hợp đồng</w:t>
            </w:r>
          </w:p>
        </w:tc>
        <w:tc>
          <w:tcPr>
            <w:tcW w:w="567" w:type="pct"/>
            <w:shd w:val="clear" w:color="auto" w:fill="auto"/>
          </w:tcPr>
          <w:p w14:paraId="2B30F77C" w14:textId="11DC6DAE" w:rsidR="006039DE" w:rsidRPr="00984DC8" w:rsidRDefault="00EB46D3" w:rsidP="006039D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Đ/c Liên, Sơ</w:t>
            </w:r>
            <w:r w:rsidR="000F20E0">
              <w:rPr>
                <w:color w:val="000000" w:themeColor="text1"/>
                <w:sz w:val="26"/>
                <w:szCs w:val="26"/>
                <w:lang w:val="pt-BR"/>
              </w:rPr>
              <w:t>n</w:t>
            </w:r>
          </w:p>
        </w:tc>
      </w:tr>
      <w:tr w:rsidR="001A76BD" w:rsidRPr="00A524E9" w14:paraId="3433EB33" w14:textId="77777777" w:rsidTr="004D6014">
        <w:trPr>
          <w:trHeight w:val="273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16EFB466" w14:textId="541D384E" w:rsidR="006039DE" w:rsidRPr="00984DC8" w:rsidRDefault="006039DE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04E8597E" w14:textId="6033161B" w:rsidR="006039DE" w:rsidRPr="00984DC8" w:rsidRDefault="006039DE" w:rsidP="006039DE">
            <w:pPr>
              <w:jc w:val="both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19h30: Kiểm tra trực tuyến khảo sát chất lượng Ngữ Văn 9. GVCN</w:t>
            </w:r>
            <w:r w:rsidR="00024107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khối 9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tạo phòng và coi thi trên MS Teams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60BDDF3C" w14:textId="2A3CE8C5" w:rsidR="006039DE" w:rsidRPr="00984DC8" w:rsidRDefault="006039DE" w:rsidP="006039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GVCN</w:t>
            </w: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F29DDEE" w14:textId="1E7BBD89" w:rsidR="006039DE" w:rsidRPr="00984DC8" w:rsidRDefault="006039DE" w:rsidP="006039DE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/c Liên, Sơn</w:t>
            </w:r>
          </w:p>
        </w:tc>
      </w:tr>
      <w:tr w:rsidR="001A76BD" w:rsidRPr="00A524E9" w14:paraId="7A28EABB" w14:textId="77777777" w:rsidTr="004D6014">
        <w:trPr>
          <w:trHeight w:val="127"/>
          <w:jc w:val="center"/>
        </w:trPr>
        <w:tc>
          <w:tcPr>
            <w:tcW w:w="463" w:type="pct"/>
            <w:vMerge w:val="restart"/>
            <w:shd w:val="clear" w:color="auto" w:fill="auto"/>
            <w:vAlign w:val="center"/>
          </w:tcPr>
          <w:p w14:paraId="77034232" w14:textId="0B10EAC2" w:rsidR="006039DE" w:rsidRPr="00984DC8" w:rsidRDefault="006039DE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6A17CC0F" w:rsidR="006039DE" w:rsidRPr="00984DC8" w:rsidRDefault="006039DE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09/12/2021</w:t>
            </w:r>
          </w:p>
        </w:tc>
        <w:tc>
          <w:tcPr>
            <w:tcW w:w="2821" w:type="pct"/>
            <w:shd w:val="clear" w:color="auto" w:fill="auto"/>
          </w:tcPr>
          <w:p w14:paraId="144CF71B" w14:textId="41B91BCF" w:rsidR="006039DE" w:rsidRPr="00984DC8" w:rsidRDefault="006039DE" w:rsidP="006039DE">
            <w:pPr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 kiểm tra giờ dạy trực tuyến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67B0751D" w14:textId="120B55CB" w:rsidR="006039DE" w:rsidRPr="00984DC8" w:rsidRDefault="006039DE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</w:rPr>
              <w:t>BGH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789BD1D" w14:textId="104B12D2" w:rsidR="006039DE" w:rsidRPr="00984DC8" w:rsidRDefault="006039DE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BGH</w:t>
            </w:r>
          </w:p>
        </w:tc>
      </w:tr>
      <w:tr w:rsidR="001A76BD" w:rsidRPr="00A524E9" w14:paraId="77D6E629" w14:textId="77777777" w:rsidTr="004D6014">
        <w:trPr>
          <w:trHeight w:val="127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74B076F9" w14:textId="77777777" w:rsidR="006039DE" w:rsidRPr="00984DC8" w:rsidRDefault="006039DE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30D12884" w14:textId="346F0A05" w:rsidR="006039DE" w:rsidRPr="00984DC8" w:rsidRDefault="006039DE" w:rsidP="006039DE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Nộp báo cáo kết quả phòng chống xâm hại trẻ em</w:t>
            </w:r>
            <w:r w:rsidR="007C7A82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, kế hoạch kiểm tra đánh giá cuối kỳ I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về Phòng GD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630C25BF" w14:textId="008CEE16" w:rsidR="006039DE" w:rsidRPr="00984DC8" w:rsidRDefault="006039DE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</w:rPr>
              <w:t>Đ/c Vân Anh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410E966" w14:textId="22E0239B" w:rsidR="006039DE" w:rsidRPr="00984DC8" w:rsidRDefault="006039DE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</w:t>
            </w:r>
            <w:r w:rsidR="007C7A82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, Sơn</w:t>
            </w:r>
          </w:p>
        </w:tc>
      </w:tr>
      <w:tr w:rsidR="001A76BD" w:rsidRPr="00A524E9" w14:paraId="31996423" w14:textId="77777777" w:rsidTr="004D6014">
        <w:trPr>
          <w:trHeight w:val="127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7F2FB409" w14:textId="77777777" w:rsidR="006039DE" w:rsidRPr="00984DC8" w:rsidRDefault="006039DE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641ACA82" w14:textId="6912EFA7" w:rsidR="006039DE" w:rsidRPr="00984DC8" w:rsidRDefault="006039DE" w:rsidP="006039DE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</w:rPr>
            </w:pPr>
            <w:r w:rsidRPr="00984DC8">
              <w:rPr>
                <w:color w:val="000000" w:themeColor="text1"/>
                <w:sz w:val="26"/>
                <w:szCs w:val="26"/>
              </w:rPr>
              <w:t>Nộp hồ sơ hết tập sự của đ/c Nhật Linh về Phòng Nội vụ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72D7C633" w14:textId="7F8A7E43" w:rsidR="006039DE" w:rsidRPr="00984DC8" w:rsidRDefault="006039DE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Vân Anh, Nhật Linh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ADB7EB9" w14:textId="5EF71752" w:rsidR="006039DE" w:rsidRPr="00984DC8" w:rsidRDefault="006039DE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1A76BD" w:rsidRPr="00A524E9" w14:paraId="5F41D3F9" w14:textId="77777777" w:rsidTr="004D6014">
        <w:trPr>
          <w:trHeight w:val="77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6A3F4325" w14:textId="77777777" w:rsidR="006039DE" w:rsidRPr="00984DC8" w:rsidRDefault="006039DE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09D02648" w14:textId="77777777" w:rsidR="006039DE" w:rsidRPr="00984DC8" w:rsidRDefault="006039DE" w:rsidP="006039DE">
            <w:pPr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 xml:space="preserve"> </w:t>
            </w:r>
          </w:p>
          <w:p w14:paraId="17FFC640" w14:textId="11595740" w:rsidR="006039DE" w:rsidRPr="00984DC8" w:rsidRDefault="006039DE" w:rsidP="006039DE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Ca 1: Lớp 8B học nghề trực tuyến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2B74E37B" w14:textId="77777777" w:rsidR="006039DE" w:rsidRPr="00984DC8" w:rsidRDefault="006039DE" w:rsidP="006039D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4A6536A1" w14:textId="3E47A61F" w:rsidR="006039DE" w:rsidRPr="00984DC8" w:rsidRDefault="006039DE" w:rsidP="006039D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Đ/c Hoàng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DBCD531" w14:textId="77777777" w:rsidR="006039DE" w:rsidRPr="00984DC8" w:rsidRDefault="006039DE" w:rsidP="006039D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  <w:p w14:paraId="27ED8CDD" w14:textId="304BA227" w:rsidR="006039DE" w:rsidRPr="00984DC8" w:rsidRDefault="006039DE" w:rsidP="006039D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1A76BD" w:rsidRPr="00A524E9" w14:paraId="6F8BB993" w14:textId="77777777" w:rsidTr="004D6014">
        <w:trPr>
          <w:trHeight w:val="77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405CA22B" w14:textId="77777777" w:rsidR="006039DE" w:rsidRPr="00984DC8" w:rsidRDefault="006039DE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3CC63246" w14:textId="647DB27D" w:rsidR="006039DE" w:rsidRPr="00984DC8" w:rsidRDefault="006039DE" w:rsidP="006039DE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Ca 2: Lớp 8I, 8K học nghề trực tuyến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1A837B6D" w14:textId="25207583" w:rsidR="006039DE" w:rsidRPr="00984DC8" w:rsidRDefault="006039DE" w:rsidP="006039D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Đ/c Hoàng, Đ</w:t>
            </w:r>
            <w:r>
              <w:rPr>
                <w:color w:val="000000" w:themeColor="text1"/>
                <w:sz w:val="26"/>
                <w:szCs w:val="26"/>
                <w:lang w:val="pt-BR"/>
              </w:rPr>
              <w:t xml:space="preserve">oàn </w:t>
            </w: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Dũng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122CFD3" w14:textId="276944AE" w:rsidR="006039DE" w:rsidRPr="00984DC8" w:rsidRDefault="006039DE" w:rsidP="006039D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>Đ/c Sơn</w:t>
            </w:r>
          </w:p>
        </w:tc>
      </w:tr>
      <w:tr w:rsidR="001A76BD" w:rsidRPr="00A524E9" w14:paraId="69777077" w14:textId="77777777" w:rsidTr="004D6014">
        <w:trPr>
          <w:trHeight w:val="77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567C56EE" w14:textId="77777777" w:rsidR="006039DE" w:rsidRPr="00984DC8" w:rsidRDefault="006039DE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7B1FC2E5" w14:textId="1F1C40E3" w:rsidR="006039DE" w:rsidRPr="00984DC8" w:rsidRDefault="006039DE" w:rsidP="006039DE">
            <w:pPr>
              <w:jc w:val="both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19h30: Kiểm tra trực tuyến khảo sát chất lượng Toán 9. GVCN </w:t>
            </w:r>
            <w:r w:rsidR="00024107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khối 9 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tạo phòng và coi thi trên MS Teams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0C84D49D" w14:textId="7DBAA3CE" w:rsidR="006039DE" w:rsidRPr="00984DC8" w:rsidRDefault="006039DE" w:rsidP="006039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GVCN</w:t>
            </w: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9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EDD439B" w14:textId="066E0975" w:rsidR="006039DE" w:rsidRPr="00984DC8" w:rsidRDefault="006039DE" w:rsidP="006039DE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/c Liên, Sơn</w:t>
            </w:r>
          </w:p>
        </w:tc>
      </w:tr>
      <w:tr w:rsidR="001A76BD" w:rsidRPr="00A524E9" w14:paraId="37634F02" w14:textId="77777777" w:rsidTr="004D6014">
        <w:trPr>
          <w:trHeight w:val="217"/>
          <w:jc w:val="center"/>
        </w:trPr>
        <w:tc>
          <w:tcPr>
            <w:tcW w:w="463" w:type="pct"/>
            <w:vMerge w:val="restart"/>
            <w:shd w:val="clear" w:color="auto" w:fill="auto"/>
            <w:vAlign w:val="center"/>
          </w:tcPr>
          <w:p w14:paraId="7B6DE18D" w14:textId="77777777" w:rsidR="002755CF" w:rsidRPr="00984DC8" w:rsidRDefault="002755CF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39E135BC" w:rsidR="002755CF" w:rsidRPr="00984DC8" w:rsidRDefault="002755CF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10/12/2021</w:t>
            </w:r>
          </w:p>
        </w:tc>
        <w:tc>
          <w:tcPr>
            <w:tcW w:w="2821" w:type="pct"/>
            <w:shd w:val="clear" w:color="auto" w:fill="auto"/>
          </w:tcPr>
          <w:p w14:paraId="6FF6BFE4" w14:textId="18E16FC3" w:rsidR="002755CF" w:rsidRPr="00984DC8" w:rsidRDefault="002755CF" w:rsidP="006039DE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984DC8">
              <w:rPr>
                <w:color w:val="000000" w:themeColor="text1"/>
                <w:sz w:val="26"/>
                <w:szCs w:val="26"/>
                <w:lang w:val="en-GB"/>
              </w:rPr>
              <w:t>Kiểm tra đăng tải dữ liệu lên kho học liệu trực tuyến (lần 2)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682C8DF4" w14:textId="1B893CFF" w:rsidR="002755CF" w:rsidRPr="00984DC8" w:rsidRDefault="002755CF" w:rsidP="006039D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z w:val="26"/>
                <w:szCs w:val="26"/>
                <w:lang w:val="en-GB"/>
              </w:rPr>
              <w:t>Đoàn Dũng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104EBADC" w14:textId="7AF5BC1A" w:rsidR="002755CF" w:rsidRPr="00984DC8" w:rsidRDefault="002755CF" w:rsidP="006039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Sơn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, Liên</w:t>
            </w:r>
          </w:p>
        </w:tc>
      </w:tr>
      <w:tr w:rsidR="001A76BD" w:rsidRPr="00A524E9" w14:paraId="43E74DDD" w14:textId="77777777" w:rsidTr="004D6014">
        <w:trPr>
          <w:trHeight w:val="217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71C817B9" w14:textId="77777777" w:rsidR="002755CF" w:rsidRPr="00984DC8" w:rsidRDefault="002755CF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24431250" w14:textId="6CFCDC71" w:rsidR="002755CF" w:rsidRPr="00984DC8" w:rsidRDefault="002755CF" w:rsidP="006039DE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Vĩnh Hà báo cáo danh sách CB, GV, NV đủ điều kiện nâng lương, nâng PCTN tháng 01/2022, nâng lương sớm năm 2022 cho Hiệu trưởng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3C225583" w14:textId="69828FE5" w:rsidR="002755CF" w:rsidRPr="00984DC8" w:rsidRDefault="002755CF" w:rsidP="006039DE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</w:rPr>
              <w:t>Đ/c Vĩnh Hà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0C376340" w14:textId="4FFC38A5" w:rsidR="002755CF" w:rsidRPr="00984DC8" w:rsidRDefault="002755CF" w:rsidP="006039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977376" w:rsidRPr="00A524E9" w14:paraId="3F897D69" w14:textId="77777777" w:rsidTr="004D6014">
        <w:trPr>
          <w:trHeight w:val="217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717C699E" w14:textId="77777777" w:rsidR="00977376" w:rsidRPr="00984DC8" w:rsidRDefault="00977376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4CECCACF" w14:textId="5B05AEAC" w:rsidR="00977376" w:rsidRPr="00984DC8" w:rsidRDefault="00977376" w:rsidP="006039DE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Vĩnh Hà, Phạm Dương hoàn thành DS đối chiếu học sinh tham gia BHYT năm 2022; Nộp báo cáo số liệu cho Hiệu trưởng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72A2BED2" w14:textId="77777777" w:rsidR="00254854" w:rsidRDefault="00977376" w:rsidP="006039DE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Vĩnh Hà, Phạm Dương</w:t>
            </w:r>
            <w:r w:rsidR="00254854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; đ/c Sơn phụ trách khối 6,8; </w:t>
            </w:r>
          </w:p>
          <w:p w14:paraId="332D3D25" w14:textId="687F7E0A" w:rsidR="00977376" w:rsidRPr="00984DC8" w:rsidRDefault="00254854" w:rsidP="006039DE">
            <w:pPr>
              <w:jc w:val="center"/>
              <w:rPr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Liên phụ trách khối 7,9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698F7507" w14:textId="2BFC6E3A" w:rsidR="00977376" w:rsidRPr="00984DC8" w:rsidRDefault="00977376" w:rsidP="006039DE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277C71" w:rsidRPr="00A524E9" w14:paraId="1A946C61" w14:textId="77777777" w:rsidTr="004D6014">
        <w:trPr>
          <w:trHeight w:val="217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03FC8786" w14:textId="77777777" w:rsidR="00277C71" w:rsidRPr="00984DC8" w:rsidRDefault="00277C71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09E7CD9D" w14:textId="0AE525B3" w:rsidR="00277C71" w:rsidRDefault="00277C71" w:rsidP="006039DE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Đ/c Hiệu trưởng duyệt chứng từ các cá nhân, bộ phận đã ứng tiền từ thủ quỹ, kế toán</w:t>
            </w:r>
            <w:r w:rsidR="001A76BD">
              <w:rPr>
                <w:color w:val="000000" w:themeColor="text1"/>
                <w:sz w:val="26"/>
                <w:szCs w:val="26"/>
                <w:lang w:val="pt-BR"/>
              </w:rPr>
              <w:t xml:space="preserve"> năm 2021</w:t>
            </w:r>
          </w:p>
        </w:tc>
        <w:tc>
          <w:tcPr>
            <w:tcW w:w="1149" w:type="pct"/>
            <w:shd w:val="clear" w:color="auto" w:fill="auto"/>
          </w:tcPr>
          <w:p w14:paraId="1CC7C0C7" w14:textId="24E4D3D8" w:rsidR="00277C71" w:rsidRDefault="00277C71" w:rsidP="006039DE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Các cá nhân, bộ phận</w:t>
            </w:r>
          </w:p>
        </w:tc>
        <w:tc>
          <w:tcPr>
            <w:tcW w:w="567" w:type="pct"/>
            <w:shd w:val="clear" w:color="auto" w:fill="auto"/>
          </w:tcPr>
          <w:p w14:paraId="363B435F" w14:textId="799FD783" w:rsidR="00277C71" w:rsidRDefault="00277C71" w:rsidP="006039DE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pt-BR"/>
              </w:rPr>
              <w:t>Đ/c Nga</w:t>
            </w:r>
          </w:p>
        </w:tc>
      </w:tr>
      <w:tr w:rsidR="001A76BD" w:rsidRPr="00A524E9" w14:paraId="68C9BB2C" w14:textId="77777777" w:rsidTr="004D6014">
        <w:trPr>
          <w:trHeight w:val="217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5B80E8F5" w14:textId="77777777" w:rsidR="00277C71" w:rsidRPr="00984DC8" w:rsidRDefault="00277C71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15016B2F" w14:textId="77777777" w:rsidR="00277C71" w:rsidRPr="00984DC8" w:rsidRDefault="00277C71" w:rsidP="006039DE">
            <w:pPr>
              <w:jc w:val="both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984DC8">
              <w:rPr>
                <w:b/>
                <w:color w:val="000000" w:themeColor="text1"/>
                <w:sz w:val="26"/>
                <w:szCs w:val="26"/>
                <w:lang w:val="pt-BR"/>
              </w:rPr>
              <w:t>Chiều:</w:t>
            </w:r>
          </w:p>
          <w:p w14:paraId="7B75E5E1" w14:textId="7279B646" w:rsidR="00277C71" w:rsidRPr="00984DC8" w:rsidRDefault="00277C71" w:rsidP="006039DE">
            <w:pPr>
              <w:jc w:val="both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984DC8">
              <w:rPr>
                <w:color w:val="000000" w:themeColor="text1"/>
                <w:sz w:val="26"/>
                <w:szCs w:val="26"/>
                <w:lang w:val="pt-BR"/>
              </w:rPr>
              <w:t xml:space="preserve">Tiết 1, 2: CLB môn học em yêu thích khối 8 học 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42529138" w14:textId="77777777" w:rsidR="00277C71" w:rsidRPr="00984DC8" w:rsidRDefault="00277C71" w:rsidP="006039D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500D1A3" w14:textId="7499D97F" w:rsidR="00277C71" w:rsidRPr="00984DC8" w:rsidRDefault="00277C71" w:rsidP="006039DE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984DC8">
              <w:rPr>
                <w:color w:val="000000" w:themeColor="text1"/>
                <w:sz w:val="26"/>
                <w:szCs w:val="26"/>
              </w:rPr>
              <w:t>HS, GV phụ trách CLB 8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4D39DA44" w14:textId="77777777" w:rsidR="00277C71" w:rsidRPr="00984DC8" w:rsidRDefault="00277C71" w:rsidP="006039D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B773F72" w14:textId="3F7749BB" w:rsidR="00277C71" w:rsidRPr="00984DC8" w:rsidRDefault="00277C71" w:rsidP="006039D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84DC8">
              <w:rPr>
                <w:color w:val="000000" w:themeColor="text1"/>
                <w:sz w:val="26"/>
                <w:szCs w:val="26"/>
              </w:rPr>
              <w:t>Đ/c Sơn, Liên</w:t>
            </w:r>
          </w:p>
        </w:tc>
      </w:tr>
      <w:tr w:rsidR="001A76BD" w:rsidRPr="00A524E9" w14:paraId="6EE4AA63" w14:textId="77777777" w:rsidTr="004D6014">
        <w:trPr>
          <w:trHeight w:val="70"/>
          <w:jc w:val="center"/>
        </w:trPr>
        <w:tc>
          <w:tcPr>
            <w:tcW w:w="463" w:type="pct"/>
            <w:vMerge w:val="restart"/>
            <w:shd w:val="clear" w:color="auto" w:fill="auto"/>
            <w:vAlign w:val="center"/>
          </w:tcPr>
          <w:p w14:paraId="6CE0A539" w14:textId="77777777" w:rsidR="00277C71" w:rsidRPr="00984DC8" w:rsidRDefault="00277C71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Bảy</w:t>
            </w:r>
          </w:p>
          <w:p w14:paraId="012F7193" w14:textId="2E22D942" w:rsidR="00277C71" w:rsidRPr="00984DC8" w:rsidRDefault="00277C71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</w:rPr>
              <w:t>11/12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/2021</w:t>
            </w:r>
          </w:p>
        </w:tc>
        <w:tc>
          <w:tcPr>
            <w:tcW w:w="2821" w:type="pct"/>
            <w:shd w:val="clear" w:color="auto" w:fill="auto"/>
          </w:tcPr>
          <w:p w14:paraId="1424BD3E" w14:textId="6B545136" w:rsidR="00277C71" w:rsidRPr="00984DC8" w:rsidRDefault="00277C71" w:rsidP="00736218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7h30:</w:t>
            </w: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 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26 Học sinh tham gia dự thi AMC-Úc tại THCS Chu Văn An- Khu Đô thị Việt Hưng (Đ/c Hồ Mai Thúy phụ trách )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607CA6C6" w14:textId="55551253" w:rsidR="00277C71" w:rsidRPr="00984DC8" w:rsidRDefault="00277C71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en-GB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Đ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/c Hồ Mai Thúy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2916E890" w14:textId="5F7EBECD" w:rsidR="00277C71" w:rsidRPr="00984DC8" w:rsidRDefault="00277C71" w:rsidP="006039DE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</w:rPr>
              <w:t>Đ</w:t>
            </w:r>
            <w:r w:rsidRPr="00984DC8">
              <w:rPr>
                <w:color w:val="000000" w:themeColor="text1"/>
                <w:spacing w:val="-2"/>
                <w:sz w:val="26"/>
                <w:szCs w:val="26"/>
              </w:rPr>
              <w:t>/c Sơn</w:t>
            </w:r>
          </w:p>
        </w:tc>
      </w:tr>
      <w:tr w:rsidR="001A76BD" w:rsidRPr="00A524E9" w14:paraId="1FCDDDA1" w14:textId="77777777" w:rsidTr="004D6014">
        <w:trPr>
          <w:trHeight w:val="70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7FF7A37F" w14:textId="77777777" w:rsidR="00277C71" w:rsidRPr="00984DC8" w:rsidRDefault="00277C71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5A483286" w14:textId="094EBF90" w:rsidR="00277C71" w:rsidRPr="00984DC8" w:rsidRDefault="00277C71" w:rsidP="006039DE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Gửi lịch công tác tuần 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15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 xml:space="preserve"> về P</w:t>
            </w:r>
            <w:r w:rsidRPr="00984DC8">
              <w:rPr>
                <w:color w:val="000000" w:themeColor="text1"/>
                <w:spacing w:val="-2"/>
                <w:sz w:val="26"/>
                <w:szCs w:val="26"/>
              </w:rPr>
              <w:t xml:space="preserve">hòng 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GD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1EC73465" w14:textId="2D179A9B" w:rsidR="00277C71" w:rsidRPr="00984DC8" w:rsidRDefault="00277C71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5B31C7E1" w14:textId="7D92F4FC" w:rsidR="00277C71" w:rsidRPr="00984DC8" w:rsidRDefault="00277C71" w:rsidP="006039DE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Nga</w:t>
            </w:r>
          </w:p>
        </w:tc>
      </w:tr>
      <w:tr w:rsidR="001A76BD" w:rsidRPr="00A524E9" w14:paraId="2E5CBF17" w14:textId="77777777" w:rsidTr="004D6014">
        <w:trPr>
          <w:trHeight w:val="70"/>
          <w:jc w:val="center"/>
        </w:trPr>
        <w:tc>
          <w:tcPr>
            <w:tcW w:w="463" w:type="pct"/>
            <w:vMerge/>
            <w:shd w:val="clear" w:color="auto" w:fill="auto"/>
            <w:vAlign w:val="center"/>
          </w:tcPr>
          <w:p w14:paraId="7C56B792" w14:textId="77777777" w:rsidR="00277C71" w:rsidRPr="00984DC8" w:rsidRDefault="00277C71" w:rsidP="006039DE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21" w:type="pct"/>
            <w:shd w:val="clear" w:color="auto" w:fill="auto"/>
          </w:tcPr>
          <w:p w14:paraId="25CD66BC" w14:textId="3A30E95E" w:rsidR="00277C71" w:rsidRPr="00984DC8" w:rsidRDefault="00277C71" w:rsidP="005A15F0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T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ổ </w:t>
            </w:r>
            <w:r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Toán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nộp File Ghi hình</w:t>
            </w:r>
            <w:r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môn</w:t>
            </w:r>
            <w:r w:rsidRPr="00984DC8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Toán 9 </w:t>
            </w:r>
            <w:r w:rsidR="005A15F0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cho</w:t>
            </w:r>
            <w:bookmarkStart w:id="0" w:name="_GoBack"/>
            <w:bookmarkEnd w:id="0"/>
            <w:r w:rsidRPr="00984DC8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 </w:t>
            </w:r>
            <w:r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Hiệu phó phụ trách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53EAF62A" w14:textId="0D862731" w:rsidR="00277C71" w:rsidRPr="00984DC8" w:rsidRDefault="00277C71" w:rsidP="00F073F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Đ/c Mai Thúy</w:t>
            </w:r>
          </w:p>
        </w:tc>
        <w:tc>
          <w:tcPr>
            <w:tcW w:w="567" w:type="pct"/>
            <w:shd w:val="clear" w:color="auto" w:fill="auto"/>
            <w:vAlign w:val="center"/>
          </w:tcPr>
          <w:p w14:paraId="77F2881D" w14:textId="5A463F21" w:rsidR="00277C71" w:rsidRPr="00984DC8" w:rsidRDefault="00277C71" w:rsidP="00F073FA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984DC8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Đ/c Sơn</w:t>
            </w:r>
          </w:p>
        </w:tc>
      </w:tr>
    </w:tbl>
    <w:p w14:paraId="5F6C1D8A" w14:textId="77777777" w:rsidR="003B39A7" w:rsidRPr="004D6014" w:rsidRDefault="003B39A7" w:rsidP="00C82D18">
      <w:pPr>
        <w:rPr>
          <w:sz w:val="2"/>
        </w:rPr>
      </w:pPr>
    </w:p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A524E9" w:rsidRPr="00A524E9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77777777" w:rsidR="00B81BD1" w:rsidRPr="00A524E9" w:rsidRDefault="00B81BD1" w:rsidP="00C82D18">
            <w:pPr>
              <w:rPr>
                <w:sz w:val="22"/>
                <w:szCs w:val="20"/>
                <w:lang w:val="pt-BR"/>
              </w:rPr>
            </w:pPr>
            <w:r w:rsidRPr="00A524E9">
              <w:rPr>
                <w:b/>
                <w:i/>
                <w:sz w:val="22"/>
                <w:szCs w:val="20"/>
                <w:lang w:val="pt-BR"/>
              </w:rPr>
              <w:t xml:space="preserve">Nơi nhận:    </w:t>
            </w:r>
            <w:r w:rsidRPr="00A524E9">
              <w:rPr>
                <w:sz w:val="22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A524E9" w:rsidRDefault="00B81BD1" w:rsidP="00C82D18">
            <w:pPr>
              <w:rPr>
                <w:b/>
                <w:i/>
                <w:sz w:val="20"/>
                <w:szCs w:val="20"/>
                <w:lang w:val="pt-BR"/>
              </w:rPr>
            </w:pPr>
            <w:r w:rsidRPr="00A524E9">
              <w:rPr>
                <w:sz w:val="20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A524E9" w:rsidRDefault="00B81BD1" w:rsidP="00C82D18">
            <w:pPr>
              <w:rPr>
                <w:sz w:val="20"/>
                <w:szCs w:val="20"/>
                <w:lang w:val="pt-BR"/>
              </w:rPr>
            </w:pPr>
            <w:r w:rsidRPr="00A524E9">
              <w:rPr>
                <w:sz w:val="20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A524E9" w:rsidRDefault="00B81BD1" w:rsidP="00C82D18">
            <w:pPr>
              <w:rPr>
                <w:sz w:val="20"/>
                <w:szCs w:val="20"/>
                <w:lang w:val="pt-BR"/>
              </w:rPr>
            </w:pPr>
            <w:r w:rsidRPr="00A524E9">
              <w:rPr>
                <w:sz w:val="20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A524E9" w:rsidRDefault="00B81BD1" w:rsidP="00C82D18">
            <w:pPr>
              <w:rPr>
                <w:szCs w:val="26"/>
                <w:lang w:val="pt-BR"/>
              </w:rPr>
            </w:pPr>
            <w:r w:rsidRPr="00A524E9">
              <w:rPr>
                <w:sz w:val="20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74AE2EA7" w:rsidR="00B81BD1" w:rsidRPr="00A524E9" w:rsidRDefault="00B81BD1" w:rsidP="00C82D18">
            <w:pPr>
              <w:jc w:val="center"/>
              <w:rPr>
                <w:i/>
                <w:sz w:val="26"/>
                <w:szCs w:val="26"/>
                <w:lang w:val="pt-BR"/>
              </w:rPr>
            </w:pPr>
            <w:r w:rsidRPr="00A524E9">
              <w:rPr>
                <w:i/>
                <w:sz w:val="26"/>
                <w:szCs w:val="26"/>
                <w:lang w:val="pt-BR"/>
              </w:rPr>
              <w:t xml:space="preserve">Ngọc Lâm, ngày </w:t>
            </w:r>
            <w:r w:rsidR="00F2616E">
              <w:rPr>
                <w:i/>
                <w:sz w:val="26"/>
                <w:szCs w:val="26"/>
                <w:lang w:val="pt-BR"/>
              </w:rPr>
              <w:t>04</w:t>
            </w:r>
            <w:r w:rsidRPr="00A524E9">
              <w:rPr>
                <w:i/>
                <w:sz w:val="26"/>
                <w:szCs w:val="26"/>
                <w:lang w:val="pt-BR"/>
              </w:rPr>
              <w:t xml:space="preserve"> tháng </w:t>
            </w:r>
            <w:r w:rsidR="009065EC" w:rsidRPr="00A524E9">
              <w:rPr>
                <w:i/>
                <w:sz w:val="26"/>
                <w:szCs w:val="26"/>
                <w:lang w:val="pt-BR"/>
              </w:rPr>
              <w:t>1</w:t>
            </w:r>
            <w:r w:rsidR="00F2616E">
              <w:rPr>
                <w:i/>
                <w:sz w:val="26"/>
                <w:szCs w:val="26"/>
                <w:lang w:val="pt-BR"/>
              </w:rPr>
              <w:t>2</w:t>
            </w:r>
            <w:r w:rsidRPr="00A524E9">
              <w:rPr>
                <w:i/>
                <w:sz w:val="26"/>
                <w:szCs w:val="26"/>
                <w:lang w:val="pt-BR"/>
              </w:rPr>
              <w:t xml:space="preserve"> năm 2021</w:t>
            </w:r>
          </w:p>
          <w:p w14:paraId="219161CE" w14:textId="77777777" w:rsidR="00B81BD1" w:rsidRPr="00A524E9" w:rsidRDefault="00B81BD1" w:rsidP="00C82D18">
            <w:pPr>
              <w:jc w:val="center"/>
              <w:rPr>
                <w:b/>
                <w:sz w:val="26"/>
                <w:szCs w:val="26"/>
                <w:lang w:val="pt-BR"/>
              </w:rPr>
            </w:pPr>
            <w:r w:rsidRPr="00A524E9">
              <w:rPr>
                <w:b/>
                <w:sz w:val="26"/>
                <w:szCs w:val="26"/>
                <w:lang w:val="pt-BR"/>
              </w:rPr>
              <w:t>HIỆU TRƯỞNG</w:t>
            </w:r>
          </w:p>
          <w:p w14:paraId="6161EEEE" w14:textId="77777777" w:rsidR="00B81BD1" w:rsidRPr="00A524E9" w:rsidRDefault="00B81BD1" w:rsidP="00C82D1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0670F08D" w14:textId="77777777" w:rsidR="00B81BD1" w:rsidRPr="00A524E9" w:rsidRDefault="00B81BD1" w:rsidP="00C82D1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4DBEA40A" w14:textId="77777777" w:rsidR="00D43644" w:rsidRPr="00A524E9" w:rsidRDefault="00D43644" w:rsidP="00C82D1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35C8FDBB" w14:textId="77777777" w:rsidR="00B81BD1" w:rsidRPr="00A524E9" w:rsidRDefault="00B81BD1" w:rsidP="00C82D18">
            <w:pPr>
              <w:jc w:val="center"/>
              <w:rPr>
                <w:b/>
                <w:sz w:val="26"/>
                <w:szCs w:val="26"/>
                <w:lang w:val="pt-BR"/>
              </w:rPr>
            </w:pPr>
          </w:p>
          <w:p w14:paraId="7ABAC4B9" w14:textId="77777777" w:rsidR="00B81BD1" w:rsidRPr="00A524E9" w:rsidRDefault="00B81BD1" w:rsidP="00C82D18">
            <w:pPr>
              <w:jc w:val="center"/>
              <w:rPr>
                <w:b/>
                <w:szCs w:val="26"/>
                <w:lang w:val="pt-BR"/>
              </w:rPr>
            </w:pPr>
            <w:r w:rsidRPr="00A524E9">
              <w:rPr>
                <w:b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A524E9" w:rsidRDefault="00B018A2" w:rsidP="00C82D18"/>
    <w:sectPr w:rsidR="00B018A2" w:rsidRPr="00A524E9" w:rsidSect="007A59A0">
      <w:pgSz w:w="16840" w:h="11907" w:orient="landscape" w:code="9"/>
      <w:pgMar w:top="851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24107"/>
    <w:rsid w:val="0002446B"/>
    <w:rsid w:val="00064B32"/>
    <w:rsid w:val="00077DC8"/>
    <w:rsid w:val="00087EDE"/>
    <w:rsid w:val="000A4EAD"/>
    <w:rsid w:val="000F20E0"/>
    <w:rsid w:val="000F2D93"/>
    <w:rsid w:val="00110D10"/>
    <w:rsid w:val="0011267B"/>
    <w:rsid w:val="001146D5"/>
    <w:rsid w:val="0012316C"/>
    <w:rsid w:val="001427B8"/>
    <w:rsid w:val="0016493D"/>
    <w:rsid w:val="00170FC3"/>
    <w:rsid w:val="001718E7"/>
    <w:rsid w:val="00192B2D"/>
    <w:rsid w:val="001A1432"/>
    <w:rsid w:val="001A76BD"/>
    <w:rsid w:val="001C0EF2"/>
    <w:rsid w:val="001C3D61"/>
    <w:rsid w:val="001D7B58"/>
    <w:rsid w:val="00203831"/>
    <w:rsid w:val="002069BF"/>
    <w:rsid w:val="00207ED5"/>
    <w:rsid w:val="00211D6F"/>
    <w:rsid w:val="002147E9"/>
    <w:rsid w:val="00220FA9"/>
    <w:rsid w:val="00236C83"/>
    <w:rsid w:val="00254854"/>
    <w:rsid w:val="00264AA1"/>
    <w:rsid w:val="002659F1"/>
    <w:rsid w:val="002755CF"/>
    <w:rsid w:val="002762AF"/>
    <w:rsid w:val="00277C71"/>
    <w:rsid w:val="00284EFE"/>
    <w:rsid w:val="00286542"/>
    <w:rsid w:val="00294D5D"/>
    <w:rsid w:val="00295990"/>
    <w:rsid w:val="002B3A01"/>
    <w:rsid w:val="002B49B9"/>
    <w:rsid w:val="002B67C5"/>
    <w:rsid w:val="002C2741"/>
    <w:rsid w:val="002D0F85"/>
    <w:rsid w:val="002D54D7"/>
    <w:rsid w:val="00304531"/>
    <w:rsid w:val="003116B1"/>
    <w:rsid w:val="00312260"/>
    <w:rsid w:val="00312BB4"/>
    <w:rsid w:val="00324AE9"/>
    <w:rsid w:val="00332DE1"/>
    <w:rsid w:val="0035156E"/>
    <w:rsid w:val="003519D9"/>
    <w:rsid w:val="00365DD1"/>
    <w:rsid w:val="00373841"/>
    <w:rsid w:val="003A78EB"/>
    <w:rsid w:val="003B1A29"/>
    <w:rsid w:val="003B39A7"/>
    <w:rsid w:val="003C07BE"/>
    <w:rsid w:val="003C34C5"/>
    <w:rsid w:val="0040228B"/>
    <w:rsid w:val="00435FAD"/>
    <w:rsid w:val="0043754B"/>
    <w:rsid w:val="00437E6A"/>
    <w:rsid w:val="00456286"/>
    <w:rsid w:val="00460421"/>
    <w:rsid w:val="00471B8D"/>
    <w:rsid w:val="00472F91"/>
    <w:rsid w:val="00476EDF"/>
    <w:rsid w:val="00486395"/>
    <w:rsid w:val="00492783"/>
    <w:rsid w:val="004971B8"/>
    <w:rsid w:val="004D6014"/>
    <w:rsid w:val="004E7C19"/>
    <w:rsid w:val="005067B1"/>
    <w:rsid w:val="0051124B"/>
    <w:rsid w:val="00543AB7"/>
    <w:rsid w:val="00546A0F"/>
    <w:rsid w:val="0058219D"/>
    <w:rsid w:val="0058621A"/>
    <w:rsid w:val="005A15F0"/>
    <w:rsid w:val="005D284C"/>
    <w:rsid w:val="005E0D54"/>
    <w:rsid w:val="006039DE"/>
    <w:rsid w:val="00612D02"/>
    <w:rsid w:val="00617871"/>
    <w:rsid w:val="00627910"/>
    <w:rsid w:val="00637DA1"/>
    <w:rsid w:val="00640251"/>
    <w:rsid w:val="006561AE"/>
    <w:rsid w:val="006646CB"/>
    <w:rsid w:val="006717D1"/>
    <w:rsid w:val="00672CB2"/>
    <w:rsid w:val="00690034"/>
    <w:rsid w:val="006B5AA9"/>
    <w:rsid w:val="006C56CD"/>
    <w:rsid w:val="006D0119"/>
    <w:rsid w:val="006D2729"/>
    <w:rsid w:val="006E5031"/>
    <w:rsid w:val="006F3B3B"/>
    <w:rsid w:val="006F496D"/>
    <w:rsid w:val="0073409E"/>
    <w:rsid w:val="00736218"/>
    <w:rsid w:val="00743565"/>
    <w:rsid w:val="00747D54"/>
    <w:rsid w:val="00754B7A"/>
    <w:rsid w:val="0076314F"/>
    <w:rsid w:val="007718D1"/>
    <w:rsid w:val="00774E41"/>
    <w:rsid w:val="00781A9A"/>
    <w:rsid w:val="0078419E"/>
    <w:rsid w:val="007935C8"/>
    <w:rsid w:val="007A4197"/>
    <w:rsid w:val="007A59A0"/>
    <w:rsid w:val="007A71A7"/>
    <w:rsid w:val="007B4906"/>
    <w:rsid w:val="007B543D"/>
    <w:rsid w:val="007B7C27"/>
    <w:rsid w:val="007C311F"/>
    <w:rsid w:val="007C6CB6"/>
    <w:rsid w:val="007C7A82"/>
    <w:rsid w:val="007E6C90"/>
    <w:rsid w:val="00835904"/>
    <w:rsid w:val="00857550"/>
    <w:rsid w:val="0086014C"/>
    <w:rsid w:val="00864548"/>
    <w:rsid w:val="00866DBD"/>
    <w:rsid w:val="0087180E"/>
    <w:rsid w:val="008834B9"/>
    <w:rsid w:val="00896EB4"/>
    <w:rsid w:val="008A2338"/>
    <w:rsid w:val="00903AD7"/>
    <w:rsid w:val="009065EC"/>
    <w:rsid w:val="009309CC"/>
    <w:rsid w:val="009342F9"/>
    <w:rsid w:val="0094591A"/>
    <w:rsid w:val="00957A90"/>
    <w:rsid w:val="0097628D"/>
    <w:rsid w:val="00977376"/>
    <w:rsid w:val="00984DC8"/>
    <w:rsid w:val="00986A28"/>
    <w:rsid w:val="00990546"/>
    <w:rsid w:val="009A36C9"/>
    <w:rsid w:val="009D0495"/>
    <w:rsid w:val="009D5E82"/>
    <w:rsid w:val="009D77F5"/>
    <w:rsid w:val="009E2EF9"/>
    <w:rsid w:val="009E7588"/>
    <w:rsid w:val="00A03550"/>
    <w:rsid w:val="00A1336E"/>
    <w:rsid w:val="00A21FD6"/>
    <w:rsid w:val="00A22E62"/>
    <w:rsid w:val="00A24042"/>
    <w:rsid w:val="00A2788D"/>
    <w:rsid w:val="00A4011B"/>
    <w:rsid w:val="00A4321B"/>
    <w:rsid w:val="00A524E9"/>
    <w:rsid w:val="00A713AE"/>
    <w:rsid w:val="00A80183"/>
    <w:rsid w:val="00AA2E90"/>
    <w:rsid w:val="00AC7AA0"/>
    <w:rsid w:val="00AD4467"/>
    <w:rsid w:val="00AE166F"/>
    <w:rsid w:val="00AF3F12"/>
    <w:rsid w:val="00B018A2"/>
    <w:rsid w:val="00B0662C"/>
    <w:rsid w:val="00B22DA8"/>
    <w:rsid w:val="00B41C33"/>
    <w:rsid w:val="00B57302"/>
    <w:rsid w:val="00B81BD1"/>
    <w:rsid w:val="00B83029"/>
    <w:rsid w:val="00B83EA2"/>
    <w:rsid w:val="00B84D73"/>
    <w:rsid w:val="00B960FD"/>
    <w:rsid w:val="00BA67AD"/>
    <w:rsid w:val="00BA75E0"/>
    <w:rsid w:val="00BC1D72"/>
    <w:rsid w:val="00BC2F4A"/>
    <w:rsid w:val="00BE62FE"/>
    <w:rsid w:val="00BE6320"/>
    <w:rsid w:val="00BE786D"/>
    <w:rsid w:val="00BF148F"/>
    <w:rsid w:val="00BF31BE"/>
    <w:rsid w:val="00BF6D2E"/>
    <w:rsid w:val="00C00593"/>
    <w:rsid w:val="00C204EF"/>
    <w:rsid w:val="00C25411"/>
    <w:rsid w:val="00C34AD0"/>
    <w:rsid w:val="00C4066A"/>
    <w:rsid w:val="00C50B41"/>
    <w:rsid w:val="00C51772"/>
    <w:rsid w:val="00C54226"/>
    <w:rsid w:val="00C568AA"/>
    <w:rsid w:val="00C6445B"/>
    <w:rsid w:val="00C67095"/>
    <w:rsid w:val="00C82D18"/>
    <w:rsid w:val="00C85291"/>
    <w:rsid w:val="00C95FC5"/>
    <w:rsid w:val="00CA1783"/>
    <w:rsid w:val="00CC02AB"/>
    <w:rsid w:val="00CD33F1"/>
    <w:rsid w:val="00CD57CA"/>
    <w:rsid w:val="00CE1362"/>
    <w:rsid w:val="00CE3EED"/>
    <w:rsid w:val="00D170A8"/>
    <w:rsid w:val="00D27081"/>
    <w:rsid w:val="00D43644"/>
    <w:rsid w:val="00D44D4D"/>
    <w:rsid w:val="00D50E97"/>
    <w:rsid w:val="00D5466F"/>
    <w:rsid w:val="00D546A3"/>
    <w:rsid w:val="00D74013"/>
    <w:rsid w:val="00D811E6"/>
    <w:rsid w:val="00D823A3"/>
    <w:rsid w:val="00D85D9F"/>
    <w:rsid w:val="00DC150E"/>
    <w:rsid w:val="00DC3184"/>
    <w:rsid w:val="00DC412D"/>
    <w:rsid w:val="00DC4132"/>
    <w:rsid w:val="00DC6746"/>
    <w:rsid w:val="00DD2700"/>
    <w:rsid w:val="00DD4B9D"/>
    <w:rsid w:val="00DD4C42"/>
    <w:rsid w:val="00DD5FC6"/>
    <w:rsid w:val="00DE2784"/>
    <w:rsid w:val="00DF144F"/>
    <w:rsid w:val="00DF2237"/>
    <w:rsid w:val="00E07C45"/>
    <w:rsid w:val="00E10F60"/>
    <w:rsid w:val="00E26E3A"/>
    <w:rsid w:val="00E345A2"/>
    <w:rsid w:val="00E35D97"/>
    <w:rsid w:val="00E67E83"/>
    <w:rsid w:val="00E7100F"/>
    <w:rsid w:val="00E918B3"/>
    <w:rsid w:val="00EA1AEB"/>
    <w:rsid w:val="00EB46D3"/>
    <w:rsid w:val="00EC292B"/>
    <w:rsid w:val="00EC3E90"/>
    <w:rsid w:val="00ED1652"/>
    <w:rsid w:val="00ED4AAC"/>
    <w:rsid w:val="00EE0766"/>
    <w:rsid w:val="00EF47E0"/>
    <w:rsid w:val="00F02BAF"/>
    <w:rsid w:val="00F073FA"/>
    <w:rsid w:val="00F114B1"/>
    <w:rsid w:val="00F2616E"/>
    <w:rsid w:val="00F30343"/>
    <w:rsid w:val="00F334E8"/>
    <w:rsid w:val="00F35B75"/>
    <w:rsid w:val="00F5363E"/>
    <w:rsid w:val="00F57C69"/>
    <w:rsid w:val="00F6426B"/>
    <w:rsid w:val="00F80E08"/>
    <w:rsid w:val="00F81B01"/>
    <w:rsid w:val="00F8283B"/>
    <w:rsid w:val="00F96672"/>
    <w:rsid w:val="00F97436"/>
    <w:rsid w:val="00FA2C31"/>
    <w:rsid w:val="00FB0B6D"/>
    <w:rsid w:val="00FB49D0"/>
    <w:rsid w:val="00FC2995"/>
    <w:rsid w:val="00FC6FD0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A1F49-8655-445A-BF6E-F218F11D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46</cp:revision>
  <cp:lastPrinted>2021-11-19T10:12:00Z</cp:lastPrinted>
  <dcterms:created xsi:type="dcterms:W3CDTF">2021-12-03T03:01:00Z</dcterms:created>
  <dcterms:modified xsi:type="dcterms:W3CDTF">2021-12-04T03:15:00Z</dcterms:modified>
</cp:coreProperties>
</file>